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9A" w:rsidRDefault="00715F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5F9A" w:rsidRDefault="00715F9A">
      <w:pPr>
        <w:pStyle w:val="ConsPlusNormal"/>
        <w:jc w:val="both"/>
        <w:outlineLvl w:val="0"/>
      </w:pPr>
    </w:p>
    <w:p w:rsidR="00715F9A" w:rsidRDefault="00715F9A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715F9A" w:rsidRDefault="00715F9A">
      <w:pPr>
        <w:pStyle w:val="ConsPlusTitle"/>
        <w:jc w:val="center"/>
      </w:pPr>
    </w:p>
    <w:p w:rsidR="00715F9A" w:rsidRDefault="00715F9A">
      <w:pPr>
        <w:pStyle w:val="ConsPlusTitle"/>
        <w:jc w:val="center"/>
      </w:pPr>
      <w:r>
        <w:t>РЕШЕНИЕ</w:t>
      </w:r>
    </w:p>
    <w:p w:rsidR="00715F9A" w:rsidRDefault="00715F9A">
      <w:pPr>
        <w:pStyle w:val="ConsPlusTitle"/>
        <w:jc w:val="center"/>
      </w:pPr>
      <w:r>
        <w:t>от 6 ноября 2014 г. N 199</w:t>
      </w:r>
    </w:p>
    <w:p w:rsidR="00715F9A" w:rsidRDefault="00715F9A">
      <w:pPr>
        <w:pStyle w:val="ConsPlusTitle"/>
        <w:jc w:val="center"/>
      </w:pPr>
    </w:p>
    <w:p w:rsidR="00715F9A" w:rsidRDefault="00715F9A">
      <w:pPr>
        <w:pStyle w:val="ConsPlusTitle"/>
        <w:jc w:val="center"/>
      </w:pPr>
      <w:r>
        <w:t>ОБ ИНСТРУКЦИИ</w:t>
      </w:r>
    </w:p>
    <w:p w:rsidR="00715F9A" w:rsidRDefault="00715F9A">
      <w:pPr>
        <w:pStyle w:val="ConsPlusTitle"/>
        <w:jc w:val="center"/>
      </w:pPr>
      <w:r>
        <w:t>ОБ ОФОРМЛЕНИИ ЗАЯВЛЕНИЯ НА ВЫДАЧУ ЛИЦЕНЗИИ НА ЭКСПОРТ</w:t>
      </w:r>
    </w:p>
    <w:p w:rsidR="00715F9A" w:rsidRDefault="00715F9A">
      <w:pPr>
        <w:pStyle w:val="ConsPlusTitle"/>
        <w:jc w:val="center"/>
      </w:pPr>
      <w:r>
        <w:t>И (ИЛИ) ИМПОРТ ОТДЕЛЬНЫХ ВИДОВ ТОВАРОВ И ОБ ОФОРМЛЕНИИ</w:t>
      </w:r>
    </w:p>
    <w:p w:rsidR="00715F9A" w:rsidRDefault="00715F9A">
      <w:pPr>
        <w:pStyle w:val="ConsPlusTitle"/>
        <w:jc w:val="center"/>
      </w:pPr>
      <w:r>
        <w:t>ТАКОЙ ЛИЦЕНЗИИ И ИНСТРУКЦИИ ОБ ОФОРМЛЕНИИ РАЗРЕШЕНИЯ</w:t>
      </w:r>
    </w:p>
    <w:p w:rsidR="00715F9A" w:rsidRDefault="00715F9A">
      <w:pPr>
        <w:pStyle w:val="ConsPlusTitle"/>
        <w:jc w:val="center"/>
      </w:pPr>
      <w:r>
        <w:t>НА ЭКСПОРТ И (ИЛИ) ИМПОРТ ОТДЕЛЬНЫХ ВИДОВ ТОВАРОВ</w:t>
      </w:r>
    </w:p>
    <w:p w:rsidR="00715F9A" w:rsidRDefault="00715F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5F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F9A" w:rsidRDefault="00715F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F9A" w:rsidRDefault="00715F9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715F9A" w:rsidRDefault="00715F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5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16.06.2015 </w:t>
            </w:r>
            <w:hyperlink r:id="rId6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19.04.2016 </w:t>
            </w:r>
            <w:hyperlink r:id="rId7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715F9A" w:rsidRDefault="00715F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06.08.2019 </w:t>
            </w:r>
            <w:hyperlink r:id="rId8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5F9A" w:rsidRDefault="00715F9A">
      <w:pPr>
        <w:pStyle w:val="ConsPlusNormal"/>
        <w:jc w:val="center"/>
      </w:pPr>
    </w:p>
    <w:p w:rsidR="00715F9A" w:rsidRDefault="00715F9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10" w:history="1">
        <w:r>
          <w:rPr>
            <w:color w:val="0000FF"/>
          </w:rPr>
          <w:t>25</w:t>
        </w:r>
      </w:hyperlink>
      <w:r>
        <w:t xml:space="preserve"> Правил выдачи лицензий и разрешений на экспорт и (или) импорт товаров (приложение к приложению N 7 к Договору о Евразийском экономическом союзе от 29 мая 2014 года) Коллегия Евразийской экономической комиссии решила: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15F9A" w:rsidRDefault="00715F9A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Инструкцию</w:t>
        </w:r>
      </w:hyperlink>
      <w:r>
        <w:t xml:space="preserve"> об оформлении заявления на выдачу лицензии на экспорт и (или) импорт отдельных видов товаров и об оформлении такой лицензии;</w:t>
      </w:r>
    </w:p>
    <w:p w:rsidR="00715F9A" w:rsidRDefault="00715F9A">
      <w:pPr>
        <w:pStyle w:val="ConsPlusNormal"/>
        <w:spacing w:before="220"/>
        <w:ind w:firstLine="540"/>
        <w:jc w:val="both"/>
      </w:pPr>
      <w:hyperlink w:anchor="P705" w:history="1">
        <w:r>
          <w:rPr>
            <w:color w:val="0000FF"/>
          </w:rPr>
          <w:t>Инструкцию</w:t>
        </w:r>
      </w:hyperlink>
      <w:r>
        <w:t xml:space="preserve"> об оформлении разрешения на экспорт и (или) импорт отдельных видов товаров.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Решение</w:t>
        </w:r>
      </w:hyperlink>
      <w:r>
        <w:t xml:space="preserve"> Комиссии Таможенного союза от 22 июня 2011 г. N 680 "О внесении изменений в приложения N 1 и N 2 Соглашения о правилах лицензирования в сфере внешней торговли товарами от 9 июня 2009 года".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3. Установить, что лицензии на экспорт или импорт товаров, выданные уполномоченными органами государств - членов Евразийского экономического союза до вступления в силу настоящего Решения, являются действительными до окончания срока их действия.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 xml:space="preserve">4. Настоящее Решение вступает в силу с даты вступления в силу </w:t>
      </w:r>
      <w:hyperlink r:id="rId12" w:history="1">
        <w:r>
          <w:rPr>
            <w:color w:val="0000FF"/>
          </w:rPr>
          <w:t>Договора</w:t>
        </w:r>
      </w:hyperlink>
      <w:r>
        <w:t xml:space="preserve"> о Евразийском экономическом союзе от 29 мая 2014 года.</w:t>
      </w: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Normal"/>
        <w:jc w:val="right"/>
      </w:pPr>
      <w:r>
        <w:t>Председатель Коллегии</w:t>
      </w:r>
    </w:p>
    <w:p w:rsidR="00715F9A" w:rsidRDefault="00715F9A">
      <w:pPr>
        <w:pStyle w:val="ConsPlusNormal"/>
        <w:jc w:val="right"/>
      </w:pPr>
      <w:r>
        <w:t>Евразийской экономической комиссии</w:t>
      </w:r>
    </w:p>
    <w:p w:rsidR="00715F9A" w:rsidRDefault="00715F9A">
      <w:pPr>
        <w:pStyle w:val="ConsPlusNormal"/>
        <w:jc w:val="right"/>
      </w:pPr>
      <w:r>
        <w:t>В.ХРИСТЕНКО</w:t>
      </w: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Normal"/>
        <w:jc w:val="right"/>
        <w:outlineLvl w:val="0"/>
      </w:pPr>
      <w:r>
        <w:t>Утверждена</w:t>
      </w:r>
    </w:p>
    <w:p w:rsidR="00715F9A" w:rsidRDefault="00715F9A">
      <w:pPr>
        <w:pStyle w:val="ConsPlusNormal"/>
        <w:jc w:val="right"/>
      </w:pPr>
      <w:r>
        <w:t>Решением Коллегии</w:t>
      </w:r>
    </w:p>
    <w:p w:rsidR="00715F9A" w:rsidRDefault="00715F9A">
      <w:pPr>
        <w:pStyle w:val="ConsPlusNormal"/>
        <w:jc w:val="right"/>
      </w:pPr>
      <w:r>
        <w:t>Евразийской экономической комиссии</w:t>
      </w:r>
    </w:p>
    <w:p w:rsidR="00715F9A" w:rsidRDefault="00715F9A">
      <w:pPr>
        <w:pStyle w:val="ConsPlusNormal"/>
        <w:jc w:val="right"/>
      </w:pPr>
      <w:r>
        <w:t>от 6 ноября 2014 г. N 199</w:t>
      </w: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Title"/>
        <w:jc w:val="center"/>
      </w:pPr>
      <w:bookmarkStart w:id="0" w:name="P37"/>
      <w:bookmarkEnd w:id="0"/>
      <w:r>
        <w:lastRenderedPageBreak/>
        <w:t>ИНСТРУКЦИЯ</w:t>
      </w:r>
    </w:p>
    <w:p w:rsidR="00715F9A" w:rsidRDefault="00715F9A">
      <w:pPr>
        <w:pStyle w:val="ConsPlusTitle"/>
        <w:jc w:val="center"/>
      </w:pPr>
      <w:r>
        <w:t>ОБ ОФОРМЛЕНИИ ЗАЯВЛЕНИЯ НА ВЫДАЧУ ЛИЦЕНЗИИ НА ЭКСПОРТ</w:t>
      </w:r>
    </w:p>
    <w:p w:rsidR="00715F9A" w:rsidRDefault="00715F9A">
      <w:pPr>
        <w:pStyle w:val="ConsPlusTitle"/>
        <w:jc w:val="center"/>
      </w:pPr>
      <w:r>
        <w:t>И (ИЛИ) ИМПОРТ ОТДЕЛЬНЫХ ВИДОВ ТОВАРОВ И ОБ ОФОРМЛЕНИИ</w:t>
      </w:r>
    </w:p>
    <w:p w:rsidR="00715F9A" w:rsidRDefault="00715F9A">
      <w:pPr>
        <w:pStyle w:val="ConsPlusTitle"/>
        <w:jc w:val="center"/>
      </w:pPr>
      <w:r>
        <w:t>ТАКОЙ ЛИЦЕНЗИИ</w:t>
      </w:r>
    </w:p>
    <w:p w:rsidR="00715F9A" w:rsidRDefault="00715F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5F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F9A" w:rsidRDefault="00715F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F9A" w:rsidRDefault="00715F9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715F9A" w:rsidRDefault="00715F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13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16.06.2015 </w:t>
            </w:r>
            <w:hyperlink r:id="rId14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19.04.2016 </w:t>
            </w:r>
            <w:hyperlink r:id="rId15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715F9A" w:rsidRDefault="00715F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06.08.2019 </w:t>
            </w:r>
            <w:hyperlink r:id="rId16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Title"/>
        <w:jc w:val="center"/>
        <w:outlineLvl w:val="1"/>
      </w:pPr>
      <w:r>
        <w:t>I. Общие положения</w:t>
      </w: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Normal"/>
        <w:ind w:firstLine="540"/>
        <w:jc w:val="both"/>
      </w:pPr>
      <w:r>
        <w:t xml:space="preserve">1. Настоящая Инструкция разработана в целях реализации </w:t>
      </w:r>
      <w:hyperlink r:id="rId17" w:history="1">
        <w:r>
          <w:rPr>
            <w:color w:val="0000FF"/>
          </w:rPr>
          <w:t>пункта 8</w:t>
        </w:r>
      </w:hyperlink>
      <w:r>
        <w:t xml:space="preserve"> Правил выдачи лицензий и разрешений на экспорт и (или) импорт товаров (приложение к приложению N 7 к Договору о Евразийском экономическом союзе от 29 мая 2014 года) и определяет порядок оформления заявления на выдачу лицензии на экспорт и (или) импорт отдельных видов товаров (далее соответственно - заявление, лицензия) и оформления такой лицензии.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настоящей Инструкции, применяются в значениях, определенных </w:t>
      </w:r>
      <w:hyperlink r:id="rId18" w:history="1">
        <w:r>
          <w:rPr>
            <w:color w:val="0000FF"/>
          </w:rPr>
          <w:t>приложением N 7</w:t>
        </w:r>
      </w:hyperlink>
      <w:r>
        <w:t xml:space="preserve"> к Договору о Евразийском экономическом союзе от 29 мая 2014 года.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3. При внесении в графы кодированной информации применяются классификаторы, используемые для заполнения таможенных деклараций, утверждаемые решением Евразийской экономической комиссии (далее - Комиссия).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4. Коды информации должны располагаться в правом верхнем углу графы, границы которой выделены знаком "|" (вертикальная черта).</w:t>
      </w: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Title"/>
        <w:jc w:val="center"/>
        <w:outlineLvl w:val="1"/>
      </w:pPr>
      <w:r>
        <w:t>II. Порядок оформления заявления</w:t>
      </w: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Normal"/>
        <w:ind w:firstLine="540"/>
        <w:jc w:val="both"/>
      </w:pPr>
      <w:r>
        <w:t xml:space="preserve">5. Заявление оформляется заявителем на бумажном носителе и заполняется с использованием электронных печатающих устройств по </w:t>
      </w:r>
      <w:hyperlink w:anchor="P192" w:history="1">
        <w:r>
          <w:rPr>
            <w:color w:val="0000FF"/>
          </w:rPr>
          <w:t>формам 1</w:t>
        </w:r>
      </w:hyperlink>
      <w:r>
        <w:t xml:space="preserve"> и </w:t>
      </w:r>
      <w:hyperlink w:anchor="P264" w:history="1">
        <w:r>
          <w:rPr>
            <w:color w:val="0000FF"/>
          </w:rPr>
          <w:t>2</w:t>
        </w:r>
      </w:hyperlink>
      <w:r>
        <w:t xml:space="preserve"> согласно приложению N 1.</w:t>
      </w:r>
    </w:p>
    <w:p w:rsidR="00715F9A" w:rsidRDefault="00715F9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19.04.2016 N 34)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Заявителем также оформляется электронная копия заявления в формате, утверждаемом Комиссией, а до его утверждения - в формате, определяемом в соответствии с законодательством государства - члена Евразийского экономического союза (далее - государство-член).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Заявление может представляться в уполномоченный орган в форме электронного документа в порядке, предусмотренном законодательством государства-члена. В этом случае заявление на бумажном носителе и электронная копия заявления заявителем не оформляются.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6. Графы заявления заполняются следующим образом: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1) графа 1 "Заявление":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указывается 13-значный номер заявления, который формируется следующим образом: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знаки 1 и 2 - код страны в соответствии с классификатором стран мира (для государства-члена уполномоченного органа: Республика Армения - АМ, Республика Беларусь - BY, Республика Казахстан - KZ, Кыргызская Республика - KG, Российская Федерация - RU);</w:t>
      </w:r>
    </w:p>
    <w:p w:rsidR="00715F9A" w:rsidRDefault="00715F9A">
      <w:pPr>
        <w:pStyle w:val="ConsPlusNormal"/>
        <w:jc w:val="both"/>
      </w:pPr>
      <w:r>
        <w:t xml:space="preserve">(в ред. решений Коллегии Евразийской экономической комиссии от 24.12.2014 </w:t>
      </w:r>
      <w:hyperlink r:id="rId20" w:history="1">
        <w:r>
          <w:rPr>
            <w:color w:val="0000FF"/>
          </w:rPr>
          <w:t>N 250</w:t>
        </w:r>
      </w:hyperlink>
      <w:r>
        <w:t xml:space="preserve">, от 16.06.2015 </w:t>
      </w:r>
      <w:hyperlink r:id="rId21" w:history="1">
        <w:r>
          <w:rPr>
            <w:color w:val="0000FF"/>
          </w:rPr>
          <w:t>N 66</w:t>
        </w:r>
      </w:hyperlink>
      <w:r>
        <w:t>)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lastRenderedPageBreak/>
        <w:t>знаки 3 и 4 - две последние цифры года, в котором зарегистрировано заявление;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знаки 5 - 7 - номер печати (код) уполномоченного органа;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знаки 8 - 13 - порядковый номер заявления, присваиваемый уполномоченным органом в специальном журнале регистрации заявлений в письменном и (или) электронном виде с использованием информационных технологий путем присвоения заявлению 6-значного регистрационного номера в порядке возрастания.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Графа заполняется должностным лицом уполномоченного органа;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2) графа 2 "Период действия":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указывается запрашиваемый заявителем период действия лицензии в формате ДД.ММ.ГГГГ, где ДД - число, ММ - месяц, ГГГГ - год (например, с 01.01.2015 по 31.12.2015).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Дата, с которой начинается период действия лицензии, не должна наступать позднее трех месяцев с даты подписания заявления заявителем.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Графа может не заполняться при оформлении заявления на выдачу исключительной лицензии, если период действия такой лицензии не установлен соответствующим решением Комиссии;</w:t>
      </w:r>
    </w:p>
    <w:p w:rsidR="00715F9A" w:rsidRDefault="00715F9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24.12.2014 N 250)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3) графа 3 "Тип лицензии":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левой части графы указывается вид лицензии: "генеральная" (для оформления генеральной лицензии), "разовая" (для оформления разовой лицензии), "исключительная" (для оформления исключительной лицензии).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правой части графы через знак "|" (вертикальная черта) указывается направление перемещения товара (прописными буквами): "экспорт" (для оформления лицензии на экспорт), "импорт" (для оформления лицензии на импорт);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4) графа 4 "Контракт":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указываются номер контракта (договора) на осуществление внешнеторговой сделки и дата его подписания в формате ДД.ММ.ГГГГ.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случае отсутствия номера контракта (договора) делается запись: "б/н".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случае оформления заявления на выдачу генеральной или исключительной лицензии графа не заполняется;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5) графа 5 "Заявитель":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указываются следующие сведения о заявителе: для юридических лиц - полное официальное наименование и юридический адрес, для индивидуальных предпринимателей - фамилия, имя, отчество (при наличии) и сведения о документе, удостоверяющем личность (серия, номер, когда и кем выдан).</w:t>
      </w:r>
    </w:p>
    <w:p w:rsidR="00715F9A" w:rsidRDefault="00715F9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24.12.2014 N 250)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правом верхнем углу графы через знак "|" (вертикальная черта) указывается: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lastRenderedPageBreak/>
        <w:t>для Республики Армения - учетный номер налогоплательщика (УНН);</w:t>
      </w:r>
    </w:p>
    <w:p w:rsidR="00715F9A" w:rsidRDefault="00715F9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16.06.2015 N 66)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для Республики Беларусь - учетный номер плательщика (УНП);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для Республики Казахстан - бизнес-идентификационный номер (БИН);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для Кыргызской Республики - идентификационный налоговый номер (ИНН);</w:t>
      </w:r>
    </w:p>
    <w:p w:rsidR="00715F9A" w:rsidRDefault="00715F9A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16.06.2015 N 66)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для Российской Федерации - идентификационный номер налогоплательщика (ИНН);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 xml:space="preserve">6) графа 6 "Покупатель" </w:t>
      </w:r>
      <w:hyperlink w:anchor="P214" w:history="1">
        <w:r>
          <w:rPr>
            <w:color w:val="0000FF"/>
          </w:rPr>
          <w:t>(форма 1)</w:t>
        </w:r>
      </w:hyperlink>
      <w:r>
        <w:t xml:space="preserve"> или "Продавец" </w:t>
      </w:r>
      <w:hyperlink w:anchor="P286" w:history="1">
        <w:r>
          <w:rPr>
            <w:color w:val="0000FF"/>
          </w:rPr>
          <w:t>(форма 2)</w:t>
        </w:r>
      </w:hyperlink>
      <w:r>
        <w:t>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указывается "Покупатель" (для заявления на выдачу лицензии на экспорт) или "Продавец" (для заявления на выдачу лицензии на импорт).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указываются полное официальное наименование и полный адрес иностранного партнера (партнера), являющегося контрагентом заявителя по контракту (договору), предусматривающему передачу прав на товар, указанный в контракте (договоре) (в соответствии с контрактом (договором)). При этом в качестве покупателя указывается иностранный партнер (партнер), получающий от заявителя права на товар, а в качестве продавца - иностранный партнер (партнер), передающий такие права заявителю.</w:t>
      </w:r>
    </w:p>
    <w:p w:rsidR="00715F9A" w:rsidRDefault="00715F9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19.04.2016 N 34)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случае оформления заявления на выдачу генеральной или исключительной лицензии в графе делается запись: "В соответствии с условиями контрактов (договоров)";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 xml:space="preserve">7) графа 7 "Страна назначения" </w:t>
      </w:r>
      <w:hyperlink w:anchor="P218" w:history="1">
        <w:r>
          <w:rPr>
            <w:color w:val="0000FF"/>
          </w:rPr>
          <w:t>(форма 1)</w:t>
        </w:r>
      </w:hyperlink>
      <w:r>
        <w:t xml:space="preserve"> или "Страна отправления" </w:t>
      </w:r>
      <w:hyperlink w:anchor="P290" w:history="1">
        <w:r>
          <w:rPr>
            <w:color w:val="0000FF"/>
          </w:rPr>
          <w:t>(форма 2)</w:t>
        </w:r>
      </w:hyperlink>
      <w:r>
        <w:t>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указывается "Страна назначения" (для заявления на выдачу лицензии на экспорт) или "Страна отправления" (для заявления на выдачу лицензии на импорт).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в соответствии с классификатором стран мира указываются краткое название страны назначения (в случае экспорта) или страны отправления (в случае импорта) и код страны.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Если в контракте (договоре) предусмотрено несколько стран назначения (отправления), в графе делается запись: "В соответствии с условиями контракта (договора)", при этом код страны не указывается. Если указанные страны относятся к странам Европейского союза, в графе делается запись: "Страны ЕС", при этом код страны не указывается.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случае оформления генеральной или исключительной лицензии или в случае отсутствия у заявителя сведений о стране (странах) отправления товаров графа не заполняется;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 xml:space="preserve">8) графа 8 "Страна покупателя" </w:t>
      </w:r>
      <w:hyperlink w:anchor="P221" w:history="1">
        <w:r>
          <w:rPr>
            <w:color w:val="0000FF"/>
          </w:rPr>
          <w:t>(форма 1)</w:t>
        </w:r>
      </w:hyperlink>
      <w:r>
        <w:t xml:space="preserve"> или "Страна продавца" </w:t>
      </w:r>
      <w:hyperlink w:anchor="P293" w:history="1">
        <w:r>
          <w:rPr>
            <w:color w:val="0000FF"/>
          </w:rPr>
          <w:t>(форма 2)</w:t>
        </w:r>
      </w:hyperlink>
      <w:r>
        <w:t>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указывается "Страна покупателя" (для заявления на выдачу лицензии на экспорт) или "Страна продавца" (для заявления на выдачу лицензии на импорт).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в соответствии с классификатором стран мира указываются краткое название страны покупателя (продавца) и код страны.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случае оформления заявления на выдачу генеральной или исключительной лицензии в графе делается запись: "В соответствии с условиями контрактов (договоров)", при этом код страны не указывается;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9) графа 9 "Валюта контракта":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lastRenderedPageBreak/>
        <w:t>в графе в соответствии с классификатором валют указываются полное наименование валюты контракта (договора) и ее цифровой код.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случае оформления заявления на выдачу генеральной или исключительной лицензии в графе делается запись: "В соответствии с условиями контрактов (договоров)", при этом код валюты не указывается;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10) графа 10 "Стоимость":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указывается стоимость товара в валюте контракта (договора).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Если стоимость имеет дробные единицы, такая стоимость округляется до целой величины по правилам математического округления.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случае оформления заявления на выдачу генеральной или исключительной лицензии графа не заполняется.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При отсутствии в контракте (договоре) и приложениях (дополнениях) к нему сведений, позволяющих указать в заявлении точную стоимость товара, стоимость указывается ориентировочно;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11) графа 11 "Статистическая стоимость":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указывается стоимость товара в долларах США в соответствии с контрактом (договором).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Если стоимость товара выражена в отличной от долларов США валюте, пересчет такой стоимости в доллары США производится в соответствии с паритетом валют (стоимостное соотношение валюты, указанной в контракте (договоре), к доллару США по курсу, установленному национальным (центральным) банком государства-члена на дату подписания контракта (договора)).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Если стоимость имеет дробные единицы, такая стоимость округляется до целой величины по правилам математического округления.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случае оформления заявления на выдачу генеральной или исключительной лицензии, а также при отсутствии в контракте (договоре) и приложениях (дополнениях) к нему сведений, позволяющих указать в заявлении точную стоимость товара, статистическая стоимость указывается ориентировочно. При этом в графе 16 делается запись: "Стоимость и статистическая стоимость указаны ориентировочно";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12) графа 12 "Страна происхождения":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в соответствии с классификатором стран мира указываются краткое название страны происхождения товара и код страны.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Если в контракте (договоре) предусмотрено несколько стран происхождения товара, в графе делается запись: "В соответствии с условиями контрактов (договоров)", при этом код страны не указывается. Если указанные страны относятся к странам Европейского союза, в графе делается запись: "Страны ЕС", при этом код страны не указывается.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случае оформления заявления на выдачу генеральной или исключительной лицензии или в случае отсутствия у заявителя сведений о стране происхождения товаров в графе делается запись: "В соответствии с условиями контрактов (договоров)", при этом код страны не указывается.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 xml:space="preserve">Страна происхождения товара определяется в соответствии с правилами определения </w:t>
      </w:r>
      <w:r>
        <w:lastRenderedPageBreak/>
        <w:t>происхождения товаров, устанавливаемыми Комиссией;</w:t>
      </w:r>
    </w:p>
    <w:p w:rsidR="00715F9A" w:rsidRDefault="00715F9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24.12.2014 N 250)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13) графа 13 "Количество":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указывается количество товара в единицах измерения, указанных в графе 14 (для весовых единиц - вес нетто).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Под весом нетто понимается вес товара без упаковки, устанавливаемый в соответствии с техническими регламентами и (или) нормативными документами по стандартизации, а также в соответствии с другими актами законодательства государств-членов;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14) графа 14 "Единица измерения":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 xml:space="preserve">в графе может указываться построчно до двух единиц измерения. В первой строке указывается сокращенное наименование единицы измерения товара (основной или дополнительной) в соответствии с единой Товарной </w:t>
      </w:r>
      <w:hyperlink r:id="rId28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 (далее - ТН ВЭД ЕАЭС). Вторая строка заполняется по мере необходимости, при этом в графе 13 количество товара также указывается построчно;</w:t>
      </w:r>
    </w:p>
    <w:p w:rsidR="00715F9A" w:rsidRDefault="00715F9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19.04.2016 N 34)</w:t>
      </w:r>
    </w:p>
    <w:p w:rsidR="00715F9A" w:rsidRDefault="00715F9A">
      <w:pPr>
        <w:pStyle w:val="ConsPlusNormal"/>
        <w:spacing w:before="220"/>
        <w:ind w:firstLine="540"/>
        <w:jc w:val="both"/>
      </w:pPr>
      <w:bookmarkStart w:id="1" w:name="P130"/>
      <w:bookmarkEnd w:id="1"/>
      <w:r>
        <w:t>15) графа 15 "Код товара по ЕТН ВЭД и его описание":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указываются описание товара и его классификационный код в соответствии с ТН ВЭД ЕАЭС. Описание товара должно позволить произвести однозначное отнесение товара к одному 10-значному классификационному коду по ТН ВЭД ЕАЭС. Описание товара должно включать в себя его наименование (торговое, коммерческое или иное традиционное).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Если вся информация не помещается в графе 15, часть такой информации указывается в графе 16.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 xml:space="preserve">Если заявление о выдаче лицензии оформляется на несколько видов товаров, соответствующих одному 10-значному классификационному коду по </w:t>
      </w:r>
      <w:hyperlink r:id="rId30" w:history="1">
        <w:r>
          <w:rPr>
            <w:color w:val="0000FF"/>
          </w:rPr>
          <w:t>ТН ВЭД ЕАЭС</w:t>
        </w:r>
      </w:hyperlink>
      <w:r>
        <w:t xml:space="preserve">, к заявлению оформляется приложение по форме 3, предусмотренной приложением N 1 к настоящей Инструкции. При этом в графе 15 заявления указывается описание товара, позволяющее произвести однозначное отнесение товара к одному 10-значному классификационному коду по </w:t>
      </w:r>
      <w:hyperlink r:id="rId31" w:history="1">
        <w:r>
          <w:rPr>
            <w:color w:val="0000FF"/>
          </w:rPr>
          <w:t>ТН ВЭД ЕАЭС</w:t>
        </w:r>
      </w:hyperlink>
      <w:r>
        <w:t>, и делается запись: "(см. приложение на ____ листах)";</w:t>
      </w:r>
    </w:p>
    <w:p w:rsidR="00715F9A" w:rsidRDefault="00715F9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19.04.2016 N 34)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16) графа 16 "Дополнительная информация":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при необходимости указываются сведения, уточняющие сведения в графах 7, 8, 10 - 15 и 17, а также сведения об изменениях, вносимых в контракт (договор) на день оформления заявления;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17) графа 17 "Основание для выдачи лицензии":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указываются следующие сведения: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номера и даты принятых решений Комиссии, нормативных правовых актов государств-членов или уполномоченных международных органов, являющихся основанием для выдачи лицензии;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номера и даты контрактов (договоров) между заявителем и производителем или потребителем товара, если в качестве заявителя выступает посредник;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lastRenderedPageBreak/>
        <w:t>номер и дата документа, подтверждающего выделение квоты (в случае оформления лицензии на квотируемый товар);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иные необходимые сведения, на основании которых выдается лицензия;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18) графа 18 "Уполномоченное лицо заявителя":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указываются инициалы, фамилия, должность и телефон лица, уполномоченного заявителем на подписание заявления, с проставлением личной подписи указанного лица и даты подписания такого заявления. Подпись уполномоченного лица заявителя заверяется печатью (при наличии).</w:t>
      </w: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Title"/>
        <w:jc w:val="center"/>
        <w:outlineLvl w:val="1"/>
      </w:pPr>
      <w:r>
        <w:t>III. Порядок оформления лицензии</w:t>
      </w: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Normal"/>
        <w:ind w:firstLine="540"/>
        <w:jc w:val="both"/>
      </w:pPr>
      <w:r>
        <w:t xml:space="preserve">7. Лицензия оформляется уполномоченным органом по </w:t>
      </w:r>
      <w:hyperlink w:anchor="P393" w:history="1">
        <w:r>
          <w:rPr>
            <w:color w:val="0000FF"/>
          </w:rPr>
          <w:t>формам 4</w:t>
        </w:r>
      </w:hyperlink>
      <w:r>
        <w:t xml:space="preserve"> и </w:t>
      </w:r>
      <w:hyperlink w:anchor="P465" w:history="1">
        <w:r>
          <w:rPr>
            <w:color w:val="0000FF"/>
          </w:rPr>
          <w:t>5</w:t>
        </w:r>
      </w:hyperlink>
      <w:r>
        <w:t>, предусмотренным приложением N 1 к настоящей Инструкции, на специальной, защищенной от подделок бумаге с использованием соответствующих информационных технологий.</w:t>
      </w:r>
    </w:p>
    <w:p w:rsidR="00715F9A" w:rsidRDefault="00715F9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19.04.2016 N 34)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Лицензия может оформляться в форме электронного документа в порядке, утверждаемом Комиссией, а до его утверждения - в порядке, определяемом в соответствии с законодательством государства-члена.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8. Графы лицензии заполняются следующим образом: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1) графа "Уполномоченный орган":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указывается полное наименование уполномоченного органа;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2) графа 1 "Лицензия":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указывается 16-значный номер лицензии, который формируется следующим образом: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знаки 1 - 3 формируются согласно приложению N 2;</w:t>
      </w:r>
    </w:p>
    <w:p w:rsidR="00715F9A" w:rsidRDefault="00715F9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19.04.2016 N 34)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знаки 4 и 5 - код страны в соответствии с классификатором стран мира (для государства-члена уполномоченного органа: Республика Армения - АМ, Республика Беларусь - BY, Республика Казахстан - KZ, Кыргызская Республика - KG, Российская Федерация - RU);</w:t>
      </w:r>
    </w:p>
    <w:p w:rsidR="00715F9A" w:rsidRDefault="00715F9A">
      <w:pPr>
        <w:pStyle w:val="ConsPlusNormal"/>
        <w:jc w:val="both"/>
      </w:pPr>
      <w:r>
        <w:t xml:space="preserve">(в ред. решений Коллегии Евразийской экономической комиссии от 24.12.2014 </w:t>
      </w:r>
      <w:hyperlink r:id="rId35" w:history="1">
        <w:r>
          <w:rPr>
            <w:color w:val="0000FF"/>
          </w:rPr>
          <w:t>N 250</w:t>
        </w:r>
      </w:hyperlink>
      <w:r>
        <w:t xml:space="preserve">, от 16.06.2015 </w:t>
      </w:r>
      <w:hyperlink r:id="rId36" w:history="1">
        <w:r>
          <w:rPr>
            <w:color w:val="0000FF"/>
          </w:rPr>
          <w:t>N 66</w:t>
        </w:r>
      </w:hyperlink>
      <w:r>
        <w:t>)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знаки 6 и 7 - две последние цифры года, в котором было зарегистрировано заявление;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знаки 8 - 10 - номер печати (код) уполномоченного органа;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знаки 11 - 16 - порядковый номер заявления, присвоенный уполномоченным органом при регистрации заявления в специальном журнале регистрации заявлений;</w:t>
      </w:r>
    </w:p>
    <w:p w:rsidR="00715F9A" w:rsidRDefault="00715F9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24.12.2014 N 250)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3) графы 2 - 14, 16 и 17 заполняются в соответствии с порядком заполнения соответствующих граф заявления;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4) графа 15 "Код товара по ЕТН ВЭД и его описание":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 xml:space="preserve">в графе указываются описание товара и его классификационный код в соответствии с </w:t>
      </w:r>
      <w:hyperlink r:id="rId38" w:history="1">
        <w:r>
          <w:rPr>
            <w:color w:val="0000FF"/>
          </w:rPr>
          <w:t xml:space="preserve">ТН ВЭД </w:t>
        </w:r>
        <w:r>
          <w:rPr>
            <w:color w:val="0000FF"/>
          </w:rPr>
          <w:lastRenderedPageBreak/>
          <w:t>ЕАЭС</w:t>
        </w:r>
      </w:hyperlink>
      <w:r>
        <w:t xml:space="preserve"> в порядке, установленном в </w:t>
      </w:r>
      <w:hyperlink w:anchor="P130" w:history="1">
        <w:r>
          <w:rPr>
            <w:color w:val="0000FF"/>
          </w:rPr>
          <w:t>подпункте 15 пункта 6</w:t>
        </w:r>
      </w:hyperlink>
      <w:r>
        <w:t xml:space="preserve"> настоящей Инструкции.</w:t>
      </w:r>
    </w:p>
    <w:p w:rsidR="00715F9A" w:rsidRDefault="00715F9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24.12.2014 N 250)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 xml:space="preserve">При наличии приложения к лицензии по </w:t>
      </w:r>
      <w:hyperlink w:anchor="P537" w:history="1">
        <w:r>
          <w:rPr>
            <w:color w:val="0000FF"/>
          </w:rPr>
          <w:t>форме 6</w:t>
        </w:r>
      </w:hyperlink>
      <w:r>
        <w:t>, предусмотренной приложением к настоящей Инструкции, в графе делается запись: "(см. приложение на ___ листах)";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5) графа 18 "Уполномоченное лицо":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указываются инициалы, фамилия и должность должностного лица уполномоченного органа, в компетенцию которого входит подписание лицензии, с проставлением подписи указанного лица и даты. Подпись указанного лица заверяется печатью уполномоченного органа.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9. Внизу бланка лицензии за пределами заполненных граф может располагаться штриховой или иной код, содержащий данные, указанные в графах лицензии.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 xml:space="preserve">10. При наличии приложения к заявлению по </w:t>
      </w:r>
      <w:hyperlink w:anchor="P336" w:history="1">
        <w:r>
          <w:rPr>
            <w:color w:val="0000FF"/>
          </w:rPr>
          <w:t>форме 3</w:t>
        </w:r>
      </w:hyperlink>
      <w:r>
        <w:t xml:space="preserve"> или приложения к лицензии по </w:t>
      </w:r>
      <w:hyperlink w:anchor="P537" w:history="1">
        <w:r>
          <w:rPr>
            <w:color w:val="0000FF"/>
          </w:rPr>
          <w:t>форме 6</w:t>
        </w:r>
      </w:hyperlink>
      <w:r>
        <w:t>, предусмотренных приложением к настоящей Инструкции, графы "количество", "стоимость" и "единица измерения" указанных приложений заполняются в соответствии с порядком заполнения соответствующих граф заявления.</w:t>
      </w:r>
    </w:p>
    <w:p w:rsidR="00715F9A" w:rsidRDefault="00715F9A">
      <w:pPr>
        <w:pStyle w:val="ConsPlusNormal"/>
        <w:jc w:val="both"/>
      </w:pPr>
      <w:r>
        <w:t xml:space="preserve">(п. 10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24.12.2014 N 250)</w:t>
      </w: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right"/>
        <w:outlineLvl w:val="1"/>
      </w:pPr>
      <w:r>
        <w:t xml:space="preserve">Приложение </w:t>
      </w:r>
      <w:hyperlink r:id="rId41" w:history="1">
        <w:r>
          <w:rPr>
            <w:color w:val="0000FF"/>
          </w:rPr>
          <w:t>N 1</w:t>
        </w:r>
      </w:hyperlink>
    </w:p>
    <w:p w:rsidR="00715F9A" w:rsidRDefault="00715F9A">
      <w:pPr>
        <w:pStyle w:val="ConsPlusNormal"/>
        <w:jc w:val="right"/>
      </w:pPr>
      <w:r>
        <w:t>к Инструкции об оформлении</w:t>
      </w:r>
    </w:p>
    <w:p w:rsidR="00715F9A" w:rsidRDefault="00715F9A">
      <w:pPr>
        <w:pStyle w:val="ConsPlusNormal"/>
        <w:jc w:val="right"/>
      </w:pPr>
      <w:r>
        <w:t>заявления на выдачу лицензии</w:t>
      </w:r>
    </w:p>
    <w:p w:rsidR="00715F9A" w:rsidRDefault="00715F9A">
      <w:pPr>
        <w:pStyle w:val="ConsPlusNormal"/>
        <w:jc w:val="right"/>
      </w:pPr>
      <w:r>
        <w:t>на экспорт и (или) импорт</w:t>
      </w:r>
    </w:p>
    <w:p w:rsidR="00715F9A" w:rsidRDefault="00715F9A">
      <w:pPr>
        <w:pStyle w:val="ConsPlusNormal"/>
        <w:jc w:val="right"/>
      </w:pPr>
      <w:r>
        <w:t>отдельных видов товаров</w:t>
      </w:r>
    </w:p>
    <w:p w:rsidR="00715F9A" w:rsidRDefault="00715F9A">
      <w:pPr>
        <w:pStyle w:val="ConsPlusNormal"/>
        <w:jc w:val="right"/>
      </w:pPr>
      <w:r>
        <w:t>и об оформлении такой лицензии</w:t>
      </w: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Title"/>
        <w:jc w:val="center"/>
      </w:pPr>
      <w:r>
        <w:t>ФОРМЫ ЗАЯВЛЕНИЯ</w:t>
      </w:r>
    </w:p>
    <w:p w:rsidR="00715F9A" w:rsidRDefault="00715F9A">
      <w:pPr>
        <w:pStyle w:val="ConsPlusTitle"/>
        <w:jc w:val="center"/>
      </w:pPr>
      <w:r>
        <w:t>НА ВЫДАЧУ ЛИЦЕНЗИИ НА ЭКСПОРТ И (ИЛИ) ИМПОРТ ОТДЕЛЬНЫХ</w:t>
      </w:r>
    </w:p>
    <w:p w:rsidR="00715F9A" w:rsidRDefault="00715F9A">
      <w:pPr>
        <w:pStyle w:val="ConsPlusTitle"/>
        <w:jc w:val="center"/>
      </w:pPr>
      <w:r>
        <w:t>ВИДОВ ТОВАРОВ</w:t>
      </w: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right"/>
        <w:outlineLvl w:val="2"/>
      </w:pPr>
      <w:r>
        <w:t>(форма 1)</w:t>
      </w: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center"/>
      </w:pPr>
      <w:bookmarkStart w:id="2" w:name="P192"/>
      <w:bookmarkEnd w:id="2"/>
      <w:r>
        <w:t>ЗАЯВЛЕНИЕ</w:t>
      </w:r>
    </w:p>
    <w:p w:rsidR="00715F9A" w:rsidRDefault="00715F9A">
      <w:pPr>
        <w:pStyle w:val="ConsPlusNormal"/>
        <w:jc w:val="center"/>
      </w:pPr>
      <w:r>
        <w:t>на выдачу лицензии на экспорт отдельных видов товаров</w:t>
      </w: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sectPr w:rsidR="00715F9A" w:rsidSect="002E51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664"/>
        <w:gridCol w:w="923"/>
        <w:gridCol w:w="567"/>
        <w:gridCol w:w="340"/>
        <w:gridCol w:w="1644"/>
        <w:gridCol w:w="457"/>
        <w:gridCol w:w="340"/>
        <w:gridCol w:w="340"/>
        <w:gridCol w:w="1531"/>
      </w:tblGrid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430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3" w:name="P196"/>
            <w:bookmarkEnd w:id="3"/>
            <w:r>
              <w:t>Заявление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2.</w:t>
            </w:r>
          </w:p>
        </w:tc>
        <w:tc>
          <w:tcPr>
            <w:tcW w:w="4652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4" w:name="P198"/>
            <w:bookmarkEnd w:id="4"/>
            <w:r>
              <w:t>Период действия</w:t>
            </w: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0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N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2441" w:type="dxa"/>
            <w:gridSpan w:val="3"/>
            <w:tcBorders>
              <w:top w:val="nil"/>
              <w:left w:val="nil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по</w:t>
            </w: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30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5" w:name="P203"/>
            <w:bookmarkEnd w:id="5"/>
            <w:r>
              <w:t>Тип лицензии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4.</w:t>
            </w:r>
          </w:p>
        </w:tc>
        <w:tc>
          <w:tcPr>
            <w:tcW w:w="4652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6" w:name="P205"/>
            <w:bookmarkEnd w:id="6"/>
            <w:r>
              <w:t>Контракт</w:t>
            </w: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2721" w:type="dxa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right"/>
            </w:pPr>
            <w:r>
              <w:t>ЭКСПОРТ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2441" w:type="dxa"/>
            <w:gridSpan w:val="3"/>
            <w:tcBorders>
              <w:top w:val="nil"/>
              <w:left w:val="nil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от</w:t>
            </w: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38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7" w:name="P211"/>
            <w:bookmarkEnd w:id="7"/>
            <w:r>
              <w:t>Заявитель</w:t>
            </w: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6.</w:t>
            </w:r>
          </w:p>
        </w:tc>
        <w:tc>
          <w:tcPr>
            <w:tcW w:w="4652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8" w:name="P214"/>
            <w:bookmarkEnd w:id="8"/>
            <w:r>
              <w:t>Покупатель</w:t>
            </w: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0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652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 w:val="restart"/>
            <w:tcBorders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385" w:type="dxa"/>
            <w:gridSpan w:val="2"/>
            <w:tcBorders>
              <w:left w:val="nil"/>
              <w:bottom w:val="nil"/>
            </w:tcBorders>
          </w:tcPr>
          <w:p w:rsidR="00715F9A" w:rsidRDefault="00715F9A">
            <w:pPr>
              <w:pStyle w:val="ConsPlusNormal"/>
            </w:pPr>
            <w:bookmarkStart w:id="9" w:name="P218"/>
            <w:bookmarkEnd w:id="9"/>
            <w:r>
              <w:t>Страна назначения</w:t>
            </w:r>
          </w:p>
        </w:tc>
        <w:tc>
          <w:tcPr>
            <w:tcW w:w="923" w:type="dxa"/>
            <w:tcBorders>
              <w:bottom w:val="nil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715F9A" w:rsidRDefault="00715F9A">
            <w:pPr>
              <w:pStyle w:val="ConsPlusNormal"/>
            </w:pPr>
            <w:r>
              <w:t>8.</w:t>
            </w:r>
          </w:p>
        </w:tc>
        <w:tc>
          <w:tcPr>
            <w:tcW w:w="3121" w:type="dxa"/>
            <w:gridSpan w:val="5"/>
            <w:tcBorders>
              <w:left w:val="nil"/>
              <w:bottom w:val="nil"/>
            </w:tcBorders>
          </w:tcPr>
          <w:p w:rsidR="00715F9A" w:rsidRDefault="00715F9A">
            <w:pPr>
              <w:pStyle w:val="ConsPlusNormal"/>
              <w:jc w:val="both"/>
            </w:pPr>
            <w:bookmarkStart w:id="10" w:name="P221"/>
            <w:bookmarkEnd w:id="10"/>
            <w:r>
              <w:t>Страна покупателя</w:t>
            </w:r>
          </w:p>
        </w:tc>
        <w:tc>
          <w:tcPr>
            <w:tcW w:w="1531" w:type="dxa"/>
            <w:tcBorders>
              <w:bottom w:val="nil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0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652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38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11" w:name="P226"/>
            <w:bookmarkEnd w:id="11"/>
            <w:r>
              <w:t>Валюта контракта</w:t>
            </w: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12" w:name="P229"/>
            <w:bookmarkEnd w:id="12"/>
            <w:r>
              <w:t>Стоимость</w:t>
            </w:r>
          </w:p>
        </w:tc>
        <w:tc>
          <w:tcPr>
            <w:tcW w:w="79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871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13" w:name="P231"/>
            <w:bookmarkEnd w:id="13"/>
            <w:r>
              <w:t>Статистическая стоимость</w:t>
            </w: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0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98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87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38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14" w:name="P236"/>
            <w:bookmarkEnd w:id="14"/>
            <w:r>
              <w:t>Страна происхождения</w:t>
            </w: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13.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15" w:name="P239"/>
            <w:bookmarkEnd w:id="15"/>
            <w:r>
              <w:t>Количество</w:t>
            </w:r>
          </w:p>
        </w:tc>
        <w:tc>
          <w:tcPr>
            <w:tcW w:w="79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871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16" w:name="P241"/>
            <w:bookmarkEnd w:id="16"/>
            <w:r>
              <w:t>Единица измерения</w:t>
            </w: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0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98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87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15.</w:t>
            </w:r>
          </w:p>
        </w:tc>
        <w:tc>
          <w:tcPr>
            <w:tcW w:w="9527" w:type="dxa"/>
            <w:gridSpan w:val="10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17" w:name="P246"/>
            <w:bookmarkEnd w:id="17"/>
            <w:r>
              <w:t>Код товара по ЕТН ВЭД и его описание</w:t>
            </w: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9527" w:type="dxa"/>
            <w:gridSpan w:val="10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16.</w:t>
            </w:r>
          </w:p>
        </w:tc>
        <w:tc>
          <w:tcPr>
            <w:tcW w:w="9527" w:type="dxa"/>
            <w:gridSpan w:val="10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18" w:name="P249"/>
            <w:bookmarkEnd w:id="18"/>
            <w:r>
              <w:t>Дополнительная информация</w:t>
            </w: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9527" w:type="dxa"/>
            <w:gridSpan w:val="10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17.</w:t>
            </w:r>
          </w:p>
        </w:tc>
        <w:tc>
          <w:tcPr>
            <w:tcW w:w="5215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19" w:name="P252"/>
            <w:bookmarkEnd w:id="19"/>
            <w:r>
              <w:t>Основание для выдачи лицензии</w:t>
            </w:r>
          </w:p>
        </w:tc>
        <w:tc>
          <w:tcPr>
            <w:tcW w:w="431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20" w:name="P253"/>
            <w:bookmarkEnd w:id="20"/>
            <w:r>
              <w:t>18. Уполномоченное лицо заявителя</w:t>
            </w:r>
          </w:p>
          <w:p w:rsidR="00715F9A" w:rsidRDefault="00715F9A">
            <w:pPr>
              <w:pStyle w:val="ConsPlusNormal"/>
            </w:pPr>
            <w:r>
              <w:t>Ф.И.О.</w:t>
            </w:r>
          </w:p>
          <w:p w:rsidR="00715F9A" w:rsidRDefault="00715F9A">
            <w:pPr>
              <w:pStyle w:val="ConsPlusNormal"/>
            </w:pPr>
            <w:r>
              <w:t>Должность</w:t>
            </w:r>
          </w:p>
          <w:p w:rsidR="00715F9A" w:rsidRDefault="00715F9A">
            <w:pPr>
              <w:pStyle w:val="ConsPlusNormal"/>
            </w:pPr>
            <w:r>
              <w:lastRenderedPageBreak/>
              <w:t>Телефон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5215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715F9A" w:rsidRDefault="00715F9A"/>
        </w:tc>
        <w:tc>
          <w:tcPr>
            <w:tcW w:w="2781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Подпись и печать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Дата</w:t>
            </w:r>
          </w:p>
        </w:tc>
      </w:tr>
    </w:tbl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right"/>
        <w:outlineLvl w:val="2"/>
      </w:pPr>
      <w:r>
        <w:t>(форма 2)</w:t>
      </w: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Normal"/>
        <w:jc w:val="center"/>
      </w:pPr>
      <w:bookmarkStart w:id="21" w:name="P264"/>
      <w:bookmarkEnd w:id="21"/>
      <w:r>
        <w:t>ЗАЯВЛЕНИЕ</w:t>
      </w:r>
    </w:p>
    <w:p w:rsidR="00715F9A" w:rsidRDefault="00715F9A">
      <w:pPr>
        <w:pStyle w:val="ConsPlusNormal"/>
        <w:jc w:val="center"/>
      </w:pPr>
      <w:r>
        <w:t>на выдачу лицензии на импорт отдельных видов товаров</w:t>
      </w:r>
    </w:p>
    <w:p w:rsidR="00715F9A" w:rsidRDefault="00715F9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340"/>
        <w:gridCol w:w="377"/>
        <w:gridCol w:w="923"/>
        <w:gridCol w:w="567"/>
        <w:gridCol w:w="340"/>
        <w:gridCol w:w="1644"/>
        <w:gridCol w:w="457"/>
        <w:gridCol w:w="340"/>
        <w:gridCol w:w="340"/>
        <w:gridCol w:w="1417"/>
      </w:tblGrid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61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Заявление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2.</w:t>
            </w:r>
          </w:p>
        </w:tc>
        <w:tc>
          <w:tcPr>
            <w:tcW w:w="4538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Период действия</w:t>
            </w: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6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N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2441" w:type="dxa"/>
            <w:gridSpan w:val="3"/>
            <w:tcBorders>
              <w:top w:val="nil"/>
              <w:left w:val="nil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по</w:t>
            </w: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361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Тип лицензии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4.</w:t>
            </w:r>
          </w:p>
        </w:tc>
        <w:tc>
          <w:tcPr>
            <w:tcW w:w="4538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Контракт</w:t>
            </w: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2721" w:type="dxa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ИМПОРТ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2441" w:type="dxa"/>
            <w:gridSpan w:val="3"/>
            <w:tcBorders>
              <w:top w:val="nil"/>
              <w:left w:val="nil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от</w:t>
            </w: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721" w:type="dxa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Заявитель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6.</w:t>
            </w:r>
          </w:p>
        </w:tc>
        <w:tc>
          <w:tcPr>
            <w:tcW w:w="4538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22" w:name="P286"/>
            <w:bookmarkEnd w:id="22"/>
            <w:r>
              <w:t>Продавец</w:t>
            </w: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6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538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 w:val="restart"/>
            <w:tcBorders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061" w:type="dxa"/>
            <w:gridSpan w:val="2"/>
            <w:tcBorders>
              <w:left w:val="nil"/>
              <w:bottom w:val="nil"/>
            </w:tcBorders>
          </w:tcPr>
          <w:p w:rsidR="00715F9A" w:rsidRDefault="00715F9A">
            <w:pPr>
              <w:pStyle w:val="ConsPlusNormal"/>
            </w:pPr>
            <w:bookmarkStart w:id="23" w:name="P290"/>
            <w:bookmarkEnd w:id="23"/>
            <w:r>
              <w:t>Страна отправления</w:t>
            </w:r>
          </w:p>
        </w:tc>
        <w:tc>
          <w:tcPr>
            <w:tcW w:w="1300" w:type="dxa"/>
            <w:gridSpan w:val="2"/>
            <w:tcBorders>
              <w:bottom w:val="nil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715F9A" w:rsidRDefault="00715F9A">
            <w:pPr>
              <w:pStyle w:val="ConsPlusNormal"/>
            </w:pPr>
            <w:r>
              <w:t>8.</w:t>
            </w:r>
          </w:p>
        </w:tc>
        <w:tc>
          <w:tcPr>
            <w:tcW w:w="3121" w:type="dxa"/>
            <w:gridSpan w:val="5"/>
            <w:tcBorders>
              <w:left w:val="nil"/>
              <w:bottom w:val="nil"/>
            </w:tcBorders>
          </w:tcPr>
          <w:p w:rsidR="00715F9A" w:rsidRDefault="00715F9A">
            <w:pPr>
              <w:pStyle w:val="ConsPlusNormal"/>
              <w:jc w:val="both"/>
            </w:pPr>
            <w:bookmarkStart w:id="24" w:name="P293"/>
            <w:bookmarkEnd w:id="24"/>
            <w:r>
              <w:t>Страна продавца</w:t>
            </w:r>
          </w:p>
        </w:tc>
        <w:tc>
          <w:tcPr>
            <w:tcW w:w="1417" w:type="dxa"/>
            <w:tcBorders>
              <w:bottom w:val="nil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6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538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43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Валюта контракта</w:t>
            </w: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Стоимость</w:t>
            </w:r>
          </w:p>
        </w:tc>
        <w:tc>
          <w:tcPr>
            <w:tcW w:w="79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757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Статистическая стоимость</w:t>
            </w: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6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98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75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43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Страна происхождения</w:t>
            </w: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13.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79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757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Единица измерения</w:t>
            </w: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6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98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75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15.</w:t>
            </w:r>
          </w:p>
        </w:tc>
        <w:tc>
          <w:tcPr>
            <w:tcW w:w="9466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Код товара по ЕТН ВЭД и его описание</w:t>
            </w: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9466" w:type="dxa"/>
            <w:gridSpan w:val="11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16.</w:t>
            </w:r>
          </w:p>
        </w:tc>
        <w:tc>
          <w:tcPr>
            <w:tcW w:w="9466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Дополнительная информация</w:t>
            </w: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9466" w:type="dxa"/>
            <w:gridSpan w:val="11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17.</w:t>
            </w:r>
          </w:p>
        </w:tc>
        <w:tc>
          <w:tcPr>
            <w:tcW w:w="5268" w:type="dxa"/>
            <w:gridSpan w:val="6"/>
            <w:vMerge w:val="restart"/>
            <w:tcBorders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Основание для выдачи лицензии</w:t>
            </w:r>
          </w:p>
        </w:tc>
        <w:tc>
          <w:tcPr>
            <w:tcW w:w="41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18. Уполномоченное лицо заявителя</w:t>
            </w:r>
          </w:p>
          <w:p w:rsidR="00715F9A" w:rsidRDefault="00715F9A">
            <w:pPr>
              <w:pStyle w:val="ConsPlusNormal"/>
            </w:pPr>
            <w:r>
              <w:t>Ф.И.О.</w:t>
            </w:r>
          </w:p>
          <w:p w:rsidR="00715F9A" w:rsidRDefault="00715F9A">
            <w:pPr>
              <w:pStyle w:val="ConsPlusNormal"/>
            </w:pPr>
            <w:r>
              <w:t>Должность</w:t>
            </w:r>
          </w:p>
          <w:p w:rsidR="00715F9A" w:rsidRDefault="00715F9A">
            <w:pPr>
              <w:pStyle w:val="ConsPlusNormal"/>
            </w:pPr>
            <w:r>
              <w:t>Телефон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5268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715F9A" w:rsidRDefault="00715F9A"/>
        </w:tc>
        <w:tc>
          <w:tcPr>
            <w:tcW w:w="2781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Подпись и печать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Дата</w:t>
            </w:r>
          </w:p>
        </w:tc>
      </w:tr>
    </w:tbl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right"/>
        <w:outlineLvl w:val="2"/>
      </w:pPr>
      <w:r>
        <w:t>(форма 3)</w:t>
      </w: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Normal"/>
        <w:jc w:val="center"/>
      </w:pPr>
      <w:bookmarkStart w:id="25" w:name="P336"/>
      <w:bookmarkEnd w:id="25"/>
      <w:r>
        <w:t>ПРИЛОЖЕНИЕ</w:t>
      </w:r>
    </w:p>
    <w:p w:rsidR="00715F9A" w:rsidRDefault="00715F9A">
      <w:pPr>
        <w:pStyle w:val="ConsPlusNormal"/>
        <w:jc w:val="center"/>
      </w:pPr>
      <w:r>
        <w:t>к заявлению на выдачу лицензии на экспорт или импорт</w:t>
      </w:r>
    </w:p>
    <w:p w:rsidR="00715F9A" w:rsidRDefault="00715F9A">
      <w:pPr>
        <w:pStyle w:val="ConsPlusNormal"/>
        <w:jc w:val="center"/>
      </w:pPr>
      <w:r>
        <w:t>отдельных видов товаров</w:t>
      </w:r>
    </w:p>
    <w:p w:rsidR="00715F9A" w:rsidRDefault="00715F9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3"/>
        <w:gridCol w:w="1212"/>
        <w:gridCol w:w="2189"/>
        <w:gridCol w:w="2847"/>
        <w:gridCol w:w="340"/>
        <w:gridCol w:w="352"/>
        <w:gridCol w:w="2233"/>
      </w:tblGrid>
      <w:tr w:rsidR="00715F9A">
        <w:tc>
          <w:tcPr>
            <w:tcW w:w="6941" w:type="dxa"/>
            <w:gridSpan w:val="4"/>
            <w:tcBorders>
              <w:left w:val="single" w:sz="4" w:space="0" w:color="auto"/>
              <w:bottom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Приложение к заявлению N</w:t>
            </w:r>
          </w:p>
        </w:tc>
        <w:tc>
          <w:tcPr>
            <w:tcW w:w="2925" w:type="dxa"/>
            <w:gridSpan w:val="3"/>
            <w:tcBorders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от</w:t>
            </w:r>
          </w:p>
        </w:tc>
      </w:tr>
      <w:tr w:rsidR="00715F9A">
        <w:tblPrEx>
          <w:tblBorders>
            <w:insideV w:val="single" w:sz="4" w:space="0" w:color="auto"/>
          </w:tblBorders>
        </w:tblPrEx>
        <w:tc>
          <w:tcPr>
            <w:tcW w:w="9866" w:type="dxa"/>
            <w:gridSpan w:val="7"/>
            <w:tcBorders>
              <w:top w:val="nil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3" w:type="dxa"/>
            <w:vMerge w:val="restart"/>
          </w:tcPr>
          <w:p w:rsidR="00715F9A" w:rsidRDefault="00715F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Описание товара</w:t>
            </w:r>
          </w:p>
        </w:tc>
        <w:tc>
          <w:tcPr>
            <w:tcW w:w="3187" w:type="dxa"/>
            <w:gridSpan w:val="2"/>
          </w:tcPr>
          <w:p w:rsidR="00715F9A" w:rsidRDefault="00715F9A">
            <w:pPr>
              <w:pStyle w:val="ConsPlusNormal"/>
            </w:pPr>
            <w:r>
              <w:t>количество</w:t>
            </w:r>
          </w:p>
        </w:tc>
        <w:tc>
          <w:tcPr>
            <w:tcW w:w="2585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единица измерения</w:t>
            </w:r>
          </w:p>
        </w:tc>
      </w:tr>
      <w:tr w:rsidR="00715F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3" w:type="dxa"/>
            <w:vMerge/>
          </w:tcPr>
          <w:p w:rsidR="00715F9A" w:rsidRDefault="00715F9A"/>
        </w:tc>
        <w:tc>
          <w:tcPr>
            <w:tcW w:w="3401" w:type="dxa"/>
            <w:gridSpan w:val="2"/>
            <w:vMerge/>
          </w:tcPr>
          <w:p w:rsidR="00715F9A" w:rsidRDefault="00715F9A"/>
        </w:tc>
        <w:tc>
          <w:tcPr>
            <w:tcW w:w="3187" w:type="dxa"/>
            <w:gridSpan w:val="2"/>
          </w:tcPr>
          <w:p w:rsidR="00715F9A" w:rsidRDefault="00715F9A">
            <w:pPr>
              <w:pStyle w:val="ConsPlusNormal"/>
            </w:pPr>
            <w:r>
              <w:t>стоимость</w:t>
            </w:r>
          </w:p>
        </w:tc>
        <w:tc>
          <w:tcPr>
            <w:tcW w:w="2585" w:type="dxa"/>
            <w:gridSpan w:val="2"/>
            <w:vMerge/>
          </w:tcPr>
          <w:p w:rsidR="00715F9A" w:rsidRDefault="00715F9A"/>
        </w:tc>
      </w:tr>
      <w:tr w:rsidR="00715F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3" w:type="dxa"/>
            <w:vMerge w:val="restart"/>
          </w:tcPr>
          <w:p w:rsidR="00715F9A" w:rsidRDefault="00715F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Описание товара</w:t>
            </w:r>
          </w:p>
        </w:tc>
        <w:tc>
          <w:tcPr>
            <w:tcW w:w="3187" w:type="dxa"/>
            <w:gridSpan w:val="2"/>
          </w:tcPr>
          <w:p w:rsidR="00715F9A" w:rsidRDefault="00715F9A">
            <w:pPr>
              <w:pStyle w:val="ConsPlusNormal"/>
            </w:pPr>
            <w:r>
              <w:t>количество</w:t>
            </w:r>
          </w:p>
        </w:tc>
        <w:tc>
          <w:tcPr>
            <w:tcW w:w="2585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единица измерения</w:t>
            </w:r>
          </w:p>
        </w:tc>
      </w:tr>
      <w:tr w:rsidR="00715F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3" w:type="dxa"/>
            <w:vMerge/>
          </w:tcPr>
          <w:p w:rsidR="00715F9A" w:rsidRDefault="00715F9A"/>
        </w:tc>
        <w:tc>
          <w:tcPr>
            <w:tcW w:w="3401" w:type="dxa"/>
            <w:gridSpan w:val="2"/>
            <w:vMerge/>
          </w:tcPr>
          <w:p w:rsidR="00715F9A" w:rsidRDefault="00715F9A"/>
        </w:tc>
        <w:tc>
          <w:tcPr>
            <w:tcW w:w="3187" w:type="dxa"/>
            <w:gridSpan w:val="2"/>
          </w:tcPr>
          <w:p w:rsidR="00715F9A" w:rsidRDefault="00715F9A">
            <w:pPr>
              <w:pStyle w:val="ConsPlusNormal"/>
            </w:pPr>
            <w:r>
              <w:t>стоимость</w:t>
            </w:r>
          </w:p>
        </w:tc>
        <w:tc>
          <w:tcPr>
            <w:tcW w:w="2585" w:type="dxa"/>
            <w:gridSpan w:val="2"/>
            <w:vMerge/>
          </w:tcPr>
          <w:p w:rsidR="00715F9A" w:rsidRDefault="00715F9A"/>
        </w:tc>
      </w:tr>
      <w:tr w:rsidR="00715F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3" w:type="dxa"/>
            <w:vMerge w:val="restart"/>
          </w:tcPr>
          <w:p w:rsidR="00715F9A" w:rsidRDefault="00715F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Описание товара</w:t>
            </w:r>
          </w:p>
        </w:tc>
        <w:tc>
          <w:tcPr>
            <w:tcW w:w="3187" w:type="dxa"/>
            <w:gridSpan w:val="2"/>
          </w:tcPr>
          <w:p w:rsidR="00715F9A" w:rsidRDefault="00715F9A">
            <w:pPr>
              <w:pStyle w:val="ConsPlusNormal"/>
            </w:pPr>
            <w:r>
              <w:t>количество</w:t>
            </w:r>
          </w:p>
        </w:tc>
        <w:tc>
          <w:tcPr>
            <w:tcW w:w="2585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единица измерения</w:t>
            </w:r>
          </w:p>
        </w:tc>
      </w:tr>
      <w:tr w:rsidR="00715F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3" w:type="dxa"/>
            <w:vMerge/>
          </w:tcPr>
          <w:p w:rsidR="00715F9A" w:rsidRDefault="00715F9A"/>
        </w:tc>
        <w:tc>
          <w:tcPr>
            <w:tcW w:w="3401" w:type="dxa"/>
            <w:gridSpan w:val="2"/>
            <w:vMerge/>
          </w:tcPr>
          <w:p w:rsidR="00715F9A" w:rsidRDefault="00715F9A"/>
        </w:tc>
        <w:tc>
          <w:tcPr>
            <w:tcW w:w="3187" w:type="dxa"/>
            <w:gridSpan w:val="2"/>
          </w:tcPr>
          <w:p w:rsidR="00715F9A" w:rsidRDefault="00715F9A">
            <w:pPr>
              <w:pStyle w:val="ConsPlusNormal"/>
            </w:pPr>
            <w:r>
              <w:t>стоимость</w:t>
            </w:r>
          </w:p>
        </w:tc>
        <w:tc>
          <w:tcPr>
            <w:tcW w:w="2585" w:type="dxa"/>
            <w:gridSpan w:val="2"/>
            <w:vMerge/>
          </w:tcPr>
          <w:p w:rsidR="00715F9A" w:rsidRDefault="00715F9A"/>
        </w:tc>
      </w:tr>
      <w:tr w:rsidR="00715F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3" w:type="dxa"/>
            <w:vMerge w:val="restart"/>
          </w:tcPr>
          <w:p w:rsidR="00715F9A" w:rsidRDefault="00715F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Описание товара</w:t>
            </w:r>
          </w:p>
        </w:tc>
        <w:tc>
          <w:tcPr>
            <w:tcW w:w="3187" w:type="dxa"/>
            <w:gridSpan w:val="2"/>
          </w:tcPr>
          <w:p w:rsidR="00715F9A" w:rsidRDefault="00715F9A">
            <w:pPr>
              <w:pStyle w:val="ConsPlusNormal"/>
            </w:pPr>
            <w:r>
              <w:t>количество</w:t>
            </w:r>
          </w:p>
        </w:tc>
        <w:tc>
          <w:tcPr>
            <w:tcW w:w="2585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единица измерения</w:t>
            </w:r>
          </w:p>
        </w:tc>
      </w:tr>
      <w:tr w:rsidR="00715F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3" w:type="dxa"/>
            <w:vMerge/>
          </w:tcPr>
          <w:p w:rsidR="00715F9A" w:rsidRDefault="00715F9A"/>
        </w:tc>
        <w:tc>
          <w:tcPr>
            <w:tcW w:w="3401" w:type="dxa"/>
            <w:gridSpan w:val="2"/>
            <w:vMerge/>
          </w:tcPr>
          <w:p w:rsidR="00715F9A" w:rsidRDefault="00715F9A"/>
        </w:tc>
        <w:tc>
          <w:tcPr>
            <w:tcW w:w="3187" w:type="dxa"/>
            <w:gridSpan w:val="2"/>
          </w:tcPr>
          <w:p w:rsidR="00715F9A" w:rsidRDefault="00715F9A">
            <w:pPr>
              <w:pStyle w:val="ConsPlusNormal"/>
            </w:pPr>
            <w:r>
              <w:t>стоимость</w:t>
            </w:r>
          </w:p>
        </w:tc>
        <w:tc>
          <w:tcPr>
            <w:tcW w:w="2585" w:type="dxa"/>
            <w:gridSpan w:val="2"/>
            <w:vMerge/>
          </w:tcPr>
          <w:p w:rsidR="00715F9A" w:rsidRDefault="00715F9A"/>
        </w:tc>
      </w:tr>
      <w:tr w:rsidR="00715F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3" w:type="dxa"/>
            <w:vMerge w:val="restart"/>
          </w:tcPr>
          <w:p w:rsidR="00715F9A" w:rsidRDefault="00715F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Описание товара</w:t>
            </w:r>
          </w:p>
        </w:tc>
        <w:tc>
          <w:tcPr>
            <w:tcW w:w="3187" w:type="dxa"/>
            <w:gridSpan w:val="2"/>
          </w:tcPr>
          <w:p w:rsidR="00715F9A" w:rsidRDefault="00715F9A">
            <w:pPr>
              <w:pStyle w:val="ConsPlusNormal"/>
            </w:pPr>
            <w:r>
              <w:t>количество</w:t>
            </w:r>
          </w:p>
        </w:tc>
        <w:tc>
          <w:tcPr>
            <w:tcW w:w="2585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единица измерения</w:t>
            </w:r>
          </w:p>
        </w:tc>
      </w:tr>
      <w:tr w:rsidR="00715F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3" w:type="dxa"/>
            <w:vMerge/>
          </w:tcPr>
          <w:p w:rsidR="00715F9A" w:rsidRDefault="00715F9A"/>
        </w:tc>
        <w:tc>
          <w:tcPr>
            <w:tcW w:w="3401" w:type="dxa"/>
            <w:gridSpan w:val="2"/>
            <w:vMerge/>
          </w:tcPr>
          <w:p w:rsidR="00715F9A" w:rsidRDefault="00715F9A"/>
        </w:tc>
        <w:tc>
          <w:tcPr>
            <w:tcW w:w="3187" w:type="dxa"/>
            <w:gridSpan w:val="2"/>
          </w:tcPr>
          <w:p w:rsidR="00715F9A" w:rsidRDefault="00715F9A">
            <w:pPr>
              <w:pStyle w:val="ConsPlusNormal"/>
            </w:pPr>
            <w:r>
              <w:t>стоимость</w:t>
            </w:r>
          </w:p>
        </w:tc>
        <w:tc>
          <w:tcPr>
            <w:tcW w:w="2585" w:type="dxa"/>
            <w:gridSpan w:val="2"/>
            <w:vMerge/>
          </w:tcPr>
          <w:p w:rsidR="00715F9A" w:rsidRDefault="00715F9A"/>
        </w:tc>
      </w:tr>
      <w:tr w:rsidR="00715F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3" w:type="dxa"/>
            <w:vMerge w:val="restart"/>
          </w:tcPr>
          <w:p w:rsidR="00715F9A" w:rsidRDefault="00715F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Описание товара</w:t>
            </w:r>
          </w:p>
        </w:tc>
        <w:tc>
          <w:tcPr>
            <w:tcW w:w="3187" w:type="dxa"/>
            <w:gridSpan w:val="2"/>
          </w:tcPr>
          <w:p w:rsidR="00715F9A" w:rsidRDefault="00715F9A">
            <w:pPr>
              <w:pStyle w:val="ConsPlusNormal"/>
            </w:pPr>
            <w:r>
              <w:t>количество</w:t>
            </w:r>
          </w:p>
        </w:tc>
        <w:tc>
          <w:tcPr>
            <w:tcW w:w="2585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единица измерения</w:t>
            </w:r>
          </w:p>
        </w:tc>
      </w:tr>
      <w:tr w:rsidR="00715F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3" w:type="dxa"/>
            <w:vMerge/>
          </w:tcPr>
          <w:p w:rsidR="00715F9A" w:rsidRDefault="00715F9A"/>
        </w:tc>
        <w:tc>
          <w:tcPr>
            <w:tcW w:w="3401" w:type="dxa"/>
            <w:gridSpan w:val="2"/>
            <w:vMerge/>
          </w:tcPr>
          <w:p w:rsidR="00715F9A" w:rsidRDefault="00715F9A"/>
        </w:tc>
        <w:tc>
          <w:tcPr>
            <w:tcW w:w="3187" w:type="dxa"/>
            <w:gridSpan w:val="2"/>
          </w:tcPr>
          <w:p w:rsidR="00715F9A" w:rsidRDefault="00715F9A">
            <w:pPr>
              <w:pStyle w:val="ConsPlusNormal"/>
            </w:pPr>
            <w:r>
              <w:t>стоимость</w:t>
            </w:r>
          </w:p>
        </w:tc>
        <w:tc>
          <w:tcPr>
            <w:tcW w:w="2585" w:type="dxa"/>
            <w:gridSpan w:val="2"/>
            <w:vMerge/>
          </w:tcPr>
          <w:p w:rsidR="00715F9A" w:rsidRDefault="00715F9A"/>
        </w:tc>
      </w:tr>
      <w:tr w:rsidR="00715F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3" w:type="dxa"/>
            <w:vMerge w:val="restart"/>
          </w:tcPr>
          <w:p w:rsidR="00715F9A" w:rsidRDefault="00715F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Описание товара</w:t>
            </w:r>
          </w:p>
        </w:tc>
        <w:tc>
          <w:tcPr>
            <w:tcW w:w="3187" w:type="dxa"/>
            <w:gridSpan w:val="2"/>
          </w:tcPr>
          <w:p w:rsidR="00715F9A" w:rsidRDefault="00715F9A">
            <w:pPr>
              <w:pStyle w:val="ConsPlusNormal"/>
            </w:pPr>
            <w:r>
              <w:t>количество</w:t>
            </w:r>
          </w:p>
        </w:tc>
        <w:tc>
          <w:tcPr>
            <w:tcW w:w="2585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единица измерения</w:t>
            </w:r>
          </w:p>
        </w:tc>
      </w:tr>
      <w:tr w:rsidR="00715F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3" w:type="dxa"/>
            <w:vMerge/>
          </w:tcPr>
          <w:p w:rsidR="00715F9A" w:rsidRDefault="00715F9A"/>
        </w:tc>
        <w:tc>
          <w:tcPr>
            <w:tcW w:w="3401" w:type="dxa"/>
            <w:gridSpan w:val="2"/>
            <w:vMerge/>
          </w:tcPr>
          <w:p w:rsidR="00715F9A" w:rsidRDefault="00715F9A"/>
        </w:tc>
        <w:tc>
          <w:tcPr>
            <w:tcW w:w="3187" w:type="dxa"/>
            <w:gridSpan w:val="2"/>
          </w:tcPr>
          <w:p w:rsidR="00715F9A" w:rsidRDefault="00715F9A">
            <w:pPr>
              <w:pStyle w:val="ConsPlusNormal"/>
            </w:pPr>
            <w:r>
              <w:t>стоимость</w:t>
            </w:r>
          </w:p>
        </w:tc>
        <w:tc>
          <w:tcPr>
            <w:tcW w:w="2585" w:type="dxa"/>
            <w:gridSpan w:val="2"/>
            <w:vMerge/>
          </w:tcPr>
          <w:p w:rsidR="00715F9A" w:rsidRDefault="00715F9A"/>
        </w:tc>
      </w:tr>
      <w:tr w:rsidR="00715F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94" w:type="dxa"/>
            <w:gridSpan w:val="3"/>
            <w:tcBorders>
              <w:bottom w:val="nil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772" w:type="dxa"/>
            <w:gridSpan w:val="4"/>
            <w:vMerge w:val="restart"/>
            <w:tcBorders>
              <w:bottom w:val="nil"/>
            </w:tcBorders>
          </w:tcPr>
          <w:p w:rsidR="00715F9A" w:rsidRDefault="00715F9A">
            <w:pPr>
              <w:pStyle w:val="ConsPlusNormal"/>
            </w:pPr>
            <w:r>
              <w:t>18. Уполномоченное лицо заявителя</w:t>
            </w:r>
          </w:p>
          <w:p w:rsidR="00715F9A" w:rsidRDefault="00715F9A">
            <w:pPr>
              <w:pStyle w:val="ConsPlusNormal"/>
            </w:pPr>
            <w:r>
              <w:t>Ф.И.О.</w:t>
            </w:r>
          </w:p>
          <w:p w:rsidR="00715F9A" w:rsidRDefault="00715F9A">
            <w:pPr>
              <w:pStyle w:val="ConsPlusNormal"/>
            </w:pPr>
            <w:r>
              <w:t>Должность</w:t>
            </w:r>
          </w:p>
          <w:p w:rsidR="00715F9A" w:rsidRDefault="00715F9A">
            <w:pPr>
              <w:pStyle w:val="ConsPlusNormal"/>
            </w:pPr>
            <w:r>
              <w:t>Телефон</w:t>
            </w:r>
          </w:p>
        </w:tc>
      </w:tr>
      <w:tr w:rsidR="00715F9A"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5F9A" w:rsidRDefault="00715F9A">
            <w:pPr>
              <w:pStyle w:val="ConsPlusNormal"/>
            </w:pPr>
            <w:r>
              <w:t>Всего листов</w:t>
            </w:r>
          </w:p>
        </w:tc>
        <w:tc>
          <w:tcPr>
            <w:tcW w:w="2189" w:type="dxa"/>
            <w:tcBorders>
              <w:top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577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/>
        </w:tc>
      </w:tr>
      <w:tr w:rsidR="00715F9A">
        <w:tc>
          <w:tcPr>
            <w:tcW w:w="409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3539" w:type="dxa"/>
            <w:gridSpan w:val="3"/>
            <w:tcBorders>
              <w:top w:val="nil"/>
              <w:lef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Подпись и печать</w:t>
            </w:r>
          </w:p>
        </w:tc>
        <w:tc>
          <w:tcPr>
            <w:tcW w:w="2233" w:type="dxa"/>
            <w:tcBorders>
              <w:top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Дата</w:t>
            </w:r>
          </w:p>
        </w:tc>
      </w:tr>
    </w:tbl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right"/>
        <w:outlineLvl w:val="2"/>
      </w:pPr>
      <w:r>
        <w:t>(форма 4)</w:t>
      </w: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center"/>
      </w:pPr>
      <w:bookmarkStart w:id="26" w:name="P393"/>
      <w:bookmarkEnd w:id="26"/>
      <w:r>
        <w:t>ЛИЦЕНЗИЯ</w:t>
      </w:r>
    </w:p>
    <w:p w:rsidR="00715F9A" w:rsidRDefault="00715F9A">
      <w:pPr>
        <w:pStyle w:val="ConsPlusNormal"/>
        <w:jc w:val="center"/>
      </w:pPr>
      <w:r>
        <w:t>на экспорт отдельных видов товаров</w:t>
      </w:r>
    </w:p>
    <w:p w:rsidR="00715F9A" w:rsidRDefault="00715F9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664"/>
        <w:gridCol w:w="923"/>
        <w:gridCol w:w="567"/>
        <w:gridCol w:w="340"/>
        <w:gridCol w:w="1644"/>
        <w:gridCol w:w="457"/>
        <w:gridCol w:w="340"/>
        <w:gridCol w:w="567"/>
        <w:gridCol w:w="1077"/>
      </w:tblGrid>
      <w:tr w:rsidR="00715F9A">
        <w:tc>
          <w:tcPr>
            <w:tcW w:w="992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27" w:name="P396"/>
            <w:bookmarkEnd w:id="27"/>
            <w:r>
              <w:lastRenderedPageBreak/>
              <w:t>Уполномоченный орган</w:t>
            </w: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0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28" w:name="P398"/>
            <w:bookmarkEnd w:id="28"/>
            <w:r>
              <w:t>Лицензия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2.</w:t>
            </w:r>
          </w:p>
        </w:tc>
        <w:tc>
          <w:tcPr>
            <w:tcW w:w="4425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29" w:name="P400"/>
            <w:bookmarkEnd w:id="29"/>
            <w:r>
              <w:t>Период действия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0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N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2441" w:type="dxa"/>
            <w:gridSpan w:val="3"/>
            <w:tcBorders>
              <w:top w:val="nil"/>
              <w:left w:val="nil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по</w:t>
            </w: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30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Тип лицензии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4.</w:t>
            </w:r>
          </w:p>
        </w:tc>
        <w:tc>
          <w:tcPr>
            <w:tcW w:w="4425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Контракт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2721" w:type="dxa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right"/>
            </w:pPr>
            <w:r>
              <w:t>ЭКСПОРТ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2441" w:type="dxa"/>
            <w:gridSpan w:val="3"/>
            <w:tcBorders>
              <w:top w:val="nil"/>
              <w:left w:val="nil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от</w:t>
            </w: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721" w:type="dxa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Заявитель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6.</w:t>
            </w:r>
          </w:p>
        </w:tc>
        <w:tc>
          <w:tcPr>
            <w:tcW w:w="4425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Покупатель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0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425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V w:val="single" w:sz="4" w:space="0" w:color="auto"/>
          </w:tblBorders>
        </w:tblPrEx>
        <w:tc>
          <w:tcPr>
            <w:tcW w:w="624" w:type="dxa"/>
            <w:vMerge w:val="restart"/>
            <w:tcBorders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385" w:type="dxa"/>
            <w:gridSpan w:val="2"/>
            <w:tcBorders>
              <w:left w:val="nil"/>
              <w:bottom w:val="nil"/>
            </w:tcBorders>
          </w:tcPr>
          <w:p w:rsidR="00715F9A" w:rsidRDefault="00715F9A">
            <w:pPr>
              <w:pStyle w:val="ConsPlusNormal"/>
            </w:pPr>
            <w:r>
              <w:t>Страна назначения</w:t>
            </w:r>
          </w:p>
        </w:tc>
        <w:tc>
          <w:tcPr>
            <w:tcW w:w="923" w:type="dxa"/>
            <w:tcBorders>
              <w:bottom w:val="nil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715F9A" w:rsidRDefault="00715F9A">
            <w:pPr>
              <w:pStyle w:val="ConsPlusNormal"/>
            </w:pPr>
            <w:r>
              <w:t>8.</w:t>
            </w:r>
          </w:p>
        </w:tc>
        <w:tc>
          <w:tcPr>
            <w:tcW w:w="3348" w:type="dxa"/>
            <w:gridSpan w:val="5"/>
            <w:tcBorders>
              <w:left w:val="nil"/>
              <w:bottom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Страна покупателя</w:t>
            </w:r>
          </w:p>
        </w:tc>
        <w:tc>
          <w:tcPr>
            <w:tcW w:w="1077" w:type="dxa"/>
            <w:tcBorders>
              <w:bottom w:val="nil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0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425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38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Валюта контракта</w:t>
            </w: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Стоимость</w:t>
            </w:r>
          </w:p>
        </w:tc>
        <w:tc>
          <w:tcPr>
            <w:tcW w:w="79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64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Статистическая стоимость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0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98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64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38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Страна происхождения</w:t>
            </w: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13.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79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64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30" w:name="P443"/>
            <w:bookmarkEnd w:id="30"/>
            <w:r>
              <w:t>Единица измерения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0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98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64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15.</w:t>
            </w:r>
          </w:p>
        </w:tc>
        <w:tc>
          <w:tcPr>
            <w:tcW w:w="9300" w:type="dxa"/>
            <w:gridSpan w:val="10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31" w:name="P448"/>
            <w:bookmarkEnd w:id="31"/>
            <w:r>
              <w:t>Код товара по ЕТН ВЭД и его описание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9300" w:type="dxa"/>
            <w:gridSpan w:val="10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16.</w:t>
            </w:r>
          </w:p>
        </w:tc>
        <w:tc>
          <w:tcPr>
            <w:tcW w:w="9300" w:type="dxa"/>
            <w:gridSpan w:val="10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32" w:name="P451"/>
            <w:bookmarkEnd w:id="32"/>
            <w:r>
              <w:t>Дополнительная информация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9300" w:type="dxa"/>
            <w:gridSpan w:val="10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17.</w:t>
            </w:r>
          </w:p>
        </w:tc>
        <w:tc>
          <w:tcPr>
            <w:tcW w:w="5215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33" w:name="P454"/>
            <w:bookmarkEnd w:id="33"/>
            <w:r>
              <w:t>Основание для выдачи лицензии</w:t>
            </w:r>
          </w:p>
        </w:tc>
        <w:tc>
          <w:tcPr>
            <w:tcW w:w="408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34" w:name="P455"/>
            <w:bookmarkEnd w:id="34"/>
            <w:r>
              <w:t>18. Уполномоченное лицо</w:t>
            </w:r>
          </w:p>
        </w:tc>
      </w:tr>
      <w:tr w:rsidR="00715F9A">
        <w:tblPrEx>
          <w:tblBorders>
            <w:insideH w:val="nil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5215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715F9A" w:rsidRDefault="00715F9A"/>
        </w:tc>
        <w:tc>
          <w:tcPr>
            <w:tcW w:w="40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Ф.И.О.</w:t>
            </w:r>
          </w:p>
          <w:p w:rsidR="00715F9A" w:rsidRDefault="00715F9A">
            <w:pPr>
              <w:pStyle w:val="ConsPlusNormal"/>
            </w:pPr>
            <w:r>
              <w:t>Должность</w:t>
            </w:r>
          </w:p>
        </w:tc>
      </w:tr>
      <w:tr w:rsidR="00715F9A">
        <w:tblPrEx>
          <w:tblBorders>
            <w:insideH w:val="nil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5215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715F9A" w:rsidRDefault="00715F9A"/>
        </w:tc>
        <w:tc>
          <w:tcPr>
            <w:tcW w:w="3008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Подпись и печать</w:t>
            </w:r>
          </w:p>
        </w:tc>
        <w:tc>
          <w:tcPr>
            <w:tcW w:w="1077" w:type="dxa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Дата</w:t>
            </w:r>
          </w:p>
        </w:tc>
      </w:tr>
    </w:tbl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right"/>
        <w:outlineLvl w:val="2"/>
      </w:pPr>
      <w:r>
        <w:t>(форма 5)</w:t>
      </w: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Normal"/>
        <w:jc w:val="center"/>
      </w:pPr>
      <w:bookmarkStart w:id="35" w:name="P465"/>
      <w:bookmarkEnd w:id="35"/>
      <w:r>
        <w:t>ЛИЦЕНЗИЯ</w:t>
      </w:r>
    </w:p>
    <w:p w:rsidR="00715F9A" w:rsidRDefault="00715F9A">
      <w:pPr>
        <w:pStyle w:val="ConsPlusNormal"/>
        <w:jc w:val="center"/>
      </w:pPr>
      <w:r>
        <w:t>на импорт отдельных видов товаров</w:t>
      </w:r>
    </w:p>
    <w:p w:rsidR="00715F9A" w:rsidRDefault="00715F9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664"/>
        <w:gridCol w:w="923"/>
        <w:gridCol w:w="567"/>
        <w:gridCol w:w="340"/>
        <w:gridCol w:w="1644"/>
        <w:gridCol w:w="457"/>
        <w:gridCol w:w="340"/>
        <w:gridCol w:w="567"/>
        <w:gridCol w:w="1077"/>
      </w:tblGrid>
      <w:tr w:rsidR="00715F9A">
        <w:tc>
          <w:tcPr>
            <w:tcW w:w="992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Уполномоченный орган</w:t>
            </w: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0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Лицензия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2.</w:t>
            </w:r>
          </w:p>
        </w:tc>
        <w:tc>
          <w:tcPr>
            <w:tcW w:w="4425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Период действия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0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N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2441" w:type="dxa"/>
            <w:gridSpan w:val="3"/>
            <w:tcBorders>
              <w:top w:val="nil"/>
              <w:left w:val="nil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по</w:t>
            </w: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30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Тип лицензии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4.</w:t>
            </w:r>
          </w:p>
        </w:tc>
        <w:tc>
          <w:tcPr>
            <w:tcW w:w="4425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Контракт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2721" w:type="dxa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ИМПОРТ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2441" w:type="dxa"/>
            <w:gridSpan w:val="3"/>
            <w:tcBorders>
              <w:top w:val="nil"/>
              <w:left w:val="nil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от</w:t>
            </w: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721" w:type="dxa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Заявитель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6.</w:t>
            </w:r>
          </w:p>
        </w:tc>
        <w:tc>
          <w:tcPr>
            <w:tcW w:w="4425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Продавец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0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425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V w:val="single" w:sz="4" w:space="0" w:color="auto"/>
          </w:tblBorders>
        </w:tblPrEx>
        <w:tc>
          <w:tcPr>
            <w:tcW w:w="624" w:type="dxa"/>
            <w:vMerge w:val="restart"/>
            <w:tcBorders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385" w:type="dxa"/>
            <w:gridSpan w:val="2"/>
            <w:tcBorders>
              <w:left w:val="nil"/>
              <w:bottom w:val="nil"/>
            </w:tcBorders>
          </w:tcPr>
          <w:p w:rsidR="00715F9A" w:rsidRDefault="00715F9A">
            <w:pPr>
              <w:pStyle w:val="ConsPlusNormal"/>
            </w:pPr>
            <w:r>
              <w:t>Страна отправления</w:t>
            </w:r>
          </w:p>
        </w:tc>
        <w:tc>
          <w:tcPr>
            <w:tcW w:w="923" w:type="dxa"/>
            <w:tcBorders>
              <w:bottom w:val="nil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715F9A" w:rsidRDefault="00715F9A">
            <w:pPr>
              <w:pStyle w:val="ConsPlusNormal"/>
            </w:pPr>
            <w:r>
              <w:t>8.</w:t>
            </w:r>
          </w:p>
        </w:tc>
        <w:tc>
          <w:tcPr>
            <w:tcW w:w="3348" w:type="dxa"/>
            <w:gridSpan w:val="5"/>
            <w:tcBorders>
              <w:left w:val="nil"/>
              <w:bottom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Страна продавца</w:t>
            </w:r>
          </w:p>
        </w:tc>
        <w:tc>
          <w:tcPr>
            <w:tcW w:w="1077" w:type="dxa"/>
            <w:tcBorders>
              <w:bottom w:val="nil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0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425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38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Валюта контракта</w:t>
            </w: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Стоимость</w:t>
            </w:r>
          </w:p>
        </w:tc>
        <w:tc>
          <w:tcPr>
            <w:tcW w:w="79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64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Статистическая стоимость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0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98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64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338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Страна происхождения</w:t>
            </w: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13.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79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64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Единица измерения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30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98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64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15.</w:t>
            </w:r>
          </w:p>
        </w:tc>
        <w:tc>
          <w:tcPr>
            <w:tcW w:w="9300" w:type="dxa"/>
            <w:gridSpan w:val="10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Код товара по ЕТН ВЭД и его описание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9300" w:type="dxa"/>
            <w:gridSpan w:val="10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16.</w:t>
            </w:r>
          </w:p>
        </w:tc>
        <w:tc>
          <w:tcPr>
            <w:tcW w:w="9300" w:type="dxa"/>
            <w:gridSpan w:val="10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Дополнительная информация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9300" w:type="dxa"/>
            <w:gridSpan w:val="10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17.</w:t>
            </w:r>
          </w:p>
        </w:tc>
        <w:tc>
          <w:tcPr>
            <w:tcW w:w="5215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Основание для выдачи лицензии</w:t>
            </w:r>
          </w:p>
        </w:tc>
        <w:tc>
          <w:tcPr>
            <w:tcW w:w="408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18. Уполномоченное лицо</w:t>
            </w:r>
          </w:p>
        </w:tc>
      </w:tr>
      <w:tr w:rsidR="00715F9A">
        <w:tblPrEx>
          <w:tblBorders>
            <w:insideH w:val="nil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5215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715F9A" w:rsidRDefault="00715F9A"/>
        </w:tc>
        <w:tc>
          <w:tcPr>
            <w:tcW w:w="40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Ф.И.О.</w:t>
            </w:r>
          </w:p>
          <w:p w:rsidR="00715F9A" w:rsidRDefault="00715F9A">
            <w:pPr>
              <w:pStyle w:val="ConsPlusNormal"/>
            </w:pPr>
            <w:r>
              <w:t>Должность</w:t>
            </w:r>
          </w:p>
        </w:tc>
      </w:tr>
      <w:tr w:rsidR="00715F9A">
        <w:tblPrEx>
          <w:tblBorders>
            <w:insideH w:val="nil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5215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715F9A" w:rsidRDefault="00715F9A"/>
        </w:tc>
        <w:tc>
          <w:tcPr>
            <w:tcW w:w="3008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Подпись и печать</w:t>
            </w:r>
          </w:p>
        </w:tc>
        <w:tc>
          <w:tcPr>
            <w:tcW w:w="1077" w:type="dxa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Дата</w:t>
            </w:r>
          </w:p>
        </w:tc>
      </w:tr>
    </w:tbl>
    <w:p w:rsidR="00715F9A" w:rsidRDefault="00715F9A">
      <w:pPr>
        <w:sectPr w:rsidR="00715F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right"/>
        <w:outlineLvl w:val="2"/>
      </w:pPr>
      <w:r>
        <w:t>(форма 6)</w:t>
      </w: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Normal"/>
        <w:jc w:val="center"/>
      </w:pPr>
      <w:bookmarkStart w:id="36" w:name="P537"/>
      <w:bookmarkEnd w:id="36"/>
      <w:r>
        <w:t>ПРИЛОЖЕНИЕ</w:t>
      </w:r>
    </w:p>
    <w:p w:rsidR="00715F9A" w:rsidRDefault="00715F9A">
      <w:pPr>
        <w:pStyle w:val="ConsPlusNormal"/>
        <w:jc w:val="center"/>
      </w:pPr>
      <w:r>
        <w:t>к лицензии на экспорт и (или) импорт отдельных</w:t>
      </w:r>
    </w:p>
    <w:p w:rsidR="00715F9A" w:rsidRDefault="00715F9A">
      <w:pPr>
        <w:pStyle w:val="ConsPlusNormal"/>
        <w:jc w:val="center"/>
      </w:pPr>
      <w:r>
        <w:t>видов товаров</w:t>
      </w:r>
    </w:p>
    <w:p w:rsidR="00715F9A" w:rsidRDefault="00715F9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3"/>
        <w:gridCol w:w="1417"/>
        <w:gridCol w:w="1984"/>
        <w:gridCol w:w="822"/>
        <w:gridCol w:w="1644"/>
        <w:gridCol w:w="556"/>
        <w:gridCol w:w="352"/>
        <w:gridCol w:w="2330"/>
      </w:tblGrid>
      <w:tr w:rsidR="00715F9A">
        <w:tc>
          <w:tcPr>
            <w:tcW w:w="9798" w:type="dxa"/>
            <w:gridSpan w:val="8"/>
          </w:tcPr>
          <w:p w:rsidR="00715F9A" w:rsidRDefault="00715F9A">
            <w:pPr>
              <w:pStyle w:val="ConsPlusNormal"/>
              <w:jc w:val="both"/>
            </w:pPr>
            <w:r>
              <w:t>Уполномоченный орган</w:t>
            </w:r>
          </w:p>
        </w:tc>
      </w:tr>
      <w:tr w:rsidR="00715F9A">
        <w:tblPrEx>
          <w:tblBorders>
            <w:insideV w:val="nil"/>
          </w:tblBorders>
        </w:tblPrEx>
        <w:tc>
          <w:tcPr>
            <w:tcW w:w="6560" w:type="dxa"/>
            <w:gridSpan w:val="5"/>
            <w:tcBorders>
              <w:left w:val="single" w:sz="4" w:space="0" w:color="auto"/>
            </w:tcBorders>
          </w:tcPr>
          <w:p w:rsidR="00715F9A" w:rsidRDefault="00715F9A">
            <w:pPr>
              <w:pStyle w:val="ConsPlusNormal"/>
              <w:jc w:val="center"/>
            </w:pPr>
            <w:r>
              <w:t>Приложение к заявлению N</w:t>
            </w:r>
          </w:p>
        </w:tc>
        <w:tc>
          <w:tcPr>
            <w:tcW w:w="3238" w:type="dxa"/>
            <w:gridSpan w:val="3"/>
            <w:tcBorders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от</w:t>
            </w:r>
          </w:p>
        </w:tc>
      </w:tr>
      <w:tr w:rsidR="00715F9A">
        <w:tc>
          <w:tcPr>
            <w:tcW w:w="693" w:type="dxa"/>
            <w:vMerge w:val="restart"/>
          </w:tcPr>
          <w:p w:rsidR="00715F9A" w:rsidRDefault="00715F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Описание товара</w:t>
            </w:r>
          </w:p>
        </w:tc>
        <w:tc>
          <w:tcPr>
            <w:tcW w:w="3022" w:type="dxa"/>
            <w:gridSpan w:val="3"/>
          </w:tcPr>
          <w:p w:rsidR="00715F9A" w:rsidRDefault="00715F9A">
            <w:pPr>
              <w:pStyle w:val="ConsPlusNormal"/>
            </w:pPr>
            <w:r>
              <w:t>количество</w:t>
            </w:r>
          </w:p>
        </w:tc>
        <w:tc>
          <w:tcPr>
            <w:tcW w:w="2682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единица измерения</w:t>
            </w:r>
          </w:p>
        </w:tc>
      </w:tr>
      <w:tr w:rsidR="00715F9A">
        <w:tc>
          <w:tcPr>
            <w:tcW w:w="693" w:type="dxa"/>
            <w:vMerge/>
          </w:tcPr>
          <w:p w:rsidR="00715F9A" w:rsidRDefault="00715F9A"/>
        </w:tc>
        <w:tc>
          <w:tcPr>
            <w:tcW w:w="3401" w:type="dxa"/>
            <w:gridSpan w:val="2"/>
            <w:vMerge/>
          </w:tcPr>
          <w:p w:rsidR="00715F9A" w:rsidRDefault="00715F9A"/>
        </w:tc>
        <w:tc>
          <w:tcPr>
            <w:tcW w:w="3022" w:type="dxa"/>
            <w:gridSpan w:val="3"/>
          </w:tcPr>
          <w:p w:rsidR="00715F9A" w:rsidRDefault="00715F9A">
            <w:pPr>
              <w:pStyle w:val="ConsPlusNormal"/>
            </w:pPr>
            <w:r>
              <w:t>стоимость</w:t>
            </w:r>
          </w:p>
        </w:tc>
        <w:tc>
          <w:tcPr>
            <w:tcW w:w="2682" w:type="dxa"/>
            <w:gridSpan w:val="2"/>
            <w:vMerge/>
          </w:tcPr>
          <w:p w:rsidR="00715F9A" w:rsidRDefault="00715F9A"/>
        </w:tc>
      </w:tr>
      <w:tr w:rsidR="00715F9A">
        <w:tc>
          <w:tcPr>
            <w:tcW w:w="693" w:type="dxa"/>
            <w:vMerge w:val="restart"/>
          </w:tcPr>
          <w:p w:rsidR="00715F9A" w:rsidRDefault="00715F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Описание товара</w:t>
            </w:r>
          </w:p>
        </w:tc>
        <w:tc>
          <w:tcPr>
            <w:tcW w:w="3022" w:type="dxa"/>
            <w:gridSpan w:val="3"/>
          </w:tcPr>
          <w:p w:rsidR="00715F9A" w:rsidRDefault="00715F9A">
            <w:pPr>
              <w:pStyle w:val="ConsPlusNormal"/>
            </w:pPr>
            <w:r>
              <w:t>количество</w:t>
            </w:r>
          </w:p>
        </w:tc>
        <w:tc>
          <w:tcPr>
            <w:tcW w:w="2682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единица измерения</w:t>
            </w:r>
          </w:p>
        </w:tc>
      </w:tr>
      <w:tr w:rsidR="00715F9A">
        <w:tc>
          <w:tcPr>
            <w:tcW w:w="693" w:type="dxa"/>
            <w:vMerge/>
          </w:tcPr>
          <w:p w:rsidR="00715F9A" w:rsidRDefault="00715F9A"/>
        </w:tc>
        <w:tc>
          <w:tcPr>
            <w:tcW w:w="3401" w:type="dxa"/>
            <w:gridSpan w:val="2"/>
            <w:vMerge/>
          </w:tcPr>
          <w:p w:rsidR="00715F9A" w:rsidRDefault="00715F9A"/>
        </w:tc>
        <w:tc>
          <w:tcPr>
            <w:tcW w:w="3022" w:type="dxa"/>
            <w:gridSpan w:val="3"/>
          </w:tcPr>
          <w:p w:rsidR="00715F9A" w:rsidRDefault="00715F9A">
            <w:pPr>
              <w:pStyle w:val="ConsPlusNormal"/>
            </w:pPr>
            <w:r>
              <w:t>стоимость</w:t>
            </w:r>
          </w:p>
        </w:tc>
        <w:tc>
          <w:tcPr>
            <w:tcW w:w="2682" w:type="dxa"/>
            <w:gridSpan w:val="2"/>
            <w:vMerge/>
          </w:tcPr>
          <w:p w:rsidR="00715F9A" w:rsidRDefault="00715F9A"/>
        </w:tc>
      </w:tr>
      <w:tr w:rsidR="00715F9A">
        <w:tc>
          <w:tcPr>
            <w:tcW w:w="693" w:type="dxa"/>
            <w:vMerge w:val="restart"/>
          </w:tcPr>
          <w:p w:rsidR="00715F9A" w:rsidRDefault="00715F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Описание товара</w:t>
            </w:r>
          </w:p>
        </w:tc>
        <w:tc>
          <w:tcPr>
            <w:tcW w:w="3022" w:type="dxa"/>
            <w:gridSpan w:val="3"/>
          </w:tcPr>
          <w:p w:rsidR="00715F9A" w:rsidRDefault="00715F9A">
            <w:pPr>
              <w:pStyle w:val="ConsPlusNormal"/>
            </w:pPr>
            <w:r>
              <w:t>количество</w:t>
            </w:r>
          </w:p>
        </w:tc>
        <w:tc>
          <w:tcPr>
            <w:tcW w:w="2682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единица измерения</w:t>
            </w:r>
          </w:p>
        </w:tc>
      </w:tr>
      <w:tr w:rsidR="00715F9A">
        <w:tc>
          <w:tcPr>
            <w:tcW w:w="693" w:type="dxa"/>
            <w:vMerge/>
          </w:tcPr>
          <w:p w:rsidR="00715F9A" w:rsidRDefault="00715F9A"/>
        </w:tc>
        <w:tc>
          <w:tcPr>
            <w:tcW w:w="3401" w:type="dxa"/>
            <w:gridSpan w:val="2"/>
            <w:vMerge/>
          </w:tcPr>
          <w:p w:rsidR="00715F9A" w:rsidRDefault="00715F9A"/>
        </w:tc>
        <w:tc>
          <w:tcPr>
            <w:tcW w:w="3022" w:type="dxa"/>
            <w:gridSpan w:val="3"/>
          </w:tcPr>
          <w:p w:rsidR="00715F9A" w:rsidRDefault="00715F9A">
            <w:pPr>
              <w:pStyle w:val="ConsPlusNormal"/>
            </w:pPr>
            <w:r>
              <w:t>стоимость</w:t>
            </w:r>
          </w:p>
        </w:tc>
        <w:tc>
          <w:tcPr>
            <w:tcW w:w="2682" w:type="dxa"/>
            <w:gridSpan w:val="2"/>
            <w:vMerge/>
          </w:tcPr>
          <w:p w:rsidR="00715F9A" w:rsidRDefault="00715F9A"/>
        </w:tc>
      </w:tr>
      <w:tr w:rsidR="00715F9A">
        <w:tc>
          <w:tcPr>
            <w:tcW w:w="693" w:type="dxa"/>
            <w:vMerge w:val="restart"/>
          </w:tcPr>
          <w:p w:rsidR="00715F9A" w:rsidRDefault="00715F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Описание товара</w:t>
            </w:r>
          </w:p>
        </w:tc>
        <w:tc>
          <w:tcPr>
            <w:tcW w:w="3022" w:type="dxa"/>
            <w:gridSpan w:val="3"/>
          </w:tcPr>
          <w:p w:rsidR="00715F9A" w:rsidRDefault="00715F9A">
            <w:pPr>
              <w:pStyle w:val="ConsPlusNormal"/>
            </w:pPr>
            <w:r>
              <w:t>количество</w:t>
            </w:r>
          </w:p>
        </w:tc>
        <w:tc>
          <w:tcPr>
            <w:tcW w:w="2682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единица измерения</w:t>
            </w:r>
          </w:p>
        </w:tc>
      </w:tr>
      <w:tr w:rsidR="00715F9A">
        <w:tc>
          <w:tcPr>
            <w:tcW w:w="693" w:type="dxa"/>
            <w:vMerge/>
          </w:tcPr>
          <w:p w:rsidR="00715F9A" w:rsidRDefault="00715F9A"/>
        </w:tc>
        <w:tc>
          <w:tcPr>
            <w:tcW w:w="3401" w:type="dxa"/>
            <w:gridSpan w:val="2"/>
            <w:vMerge/>
          </w:tcPr>
          <w:p w:rsidR="00715F9A" w:rsidRDefault="00715F9A"/>
        </w:tc>
        <w:tc>
          <w:tcPr>
            <w:tcW w:w="3022" w:type="dxa"/>
            <w:gridSpan w:val="3"/>
          </w:tcPr>
          <w:p w:rsidR="00715F9A" w:rsidRDefault="00715F9A">
            <w:pPr>
              <w:pStyle w:val="ConsPlusNormal"/>
            </w:pPr>
            <w:r>
              <w:t>стоимость</w:t>
            </w:r>
          </w:p>
        </w:tc>
        <w:tc>
          <w:tcPr>
            <w:tcW w:w="2682" w:type="dxa"/>
            <w:gridSpan w:val="2"/>
            <w:vMerge/>
          </w:tcPr>
          <w:p w:rsidR="00715F9A" w:rsidRDefault="00715F9A"/>
        </w:tc>
      </w:tr>
      <w:tr w:rsidR="00715F9A">
        <w:tc>
          <w:tcPr>
            <w:tcW w:w="693" w:type="dxa"/>
            <w:vMerge w:val="restart"/>
          </w:tcPr>
          <w:p w:rsidR="00715F9A" w:rsidRDefault="00715F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Описание товара</w:t>
            </w:r>
          </w:p>
        </w:tc>
        <w:tc>
          <w:tcPr>
            <w:tcW w:w="3022" w:type="dxa"/>
            <w:gridSpan w:val="3"/>
          </w:tcPr>
          <w:p w:rsidR="00715F9A" w:rsidRDefault="00715F9A">
            <w:pPr>
              <w:pStyle w:val="ConsPlusNormal"/>
            </w:pPr>
            <w:r>
              <w:t>количество</w:t>
            </w:r>
          </w:p>
        </w:tc>
        <w:tc>
          <w:tcPr>
            <w:tcW w:w="2682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единица измерения</w:t>
            </w:r>
          </w:p>
        </w:tc>
      </w:tr>
      <w:tr w:rsidR="00715F9A">
        <w:tc>
          <w:tcPr>
            <w:tcW w:w="693" w:type="dxa"/>
            <w:vMerge/>
          </w:tcPr>
          <w:p w:rsidR="00715F9A" w:rsidRDefault="00715F9A"/>
        </w:tc>
        <w:tc>
          <w:tcPr>
            <w:tcW w:w="3401" w:type="dxa"/>
            <w:gridSpan w:val="2"/>
            <w:vMerge/>
          </w:tcPr>
          <w:p w:rsidR="00715F9A" w:rsidRDefault="00715F9A"/>
        </w:tc>
        <w:tc>
          <w:tcPr>
            <w:tcW w:w="3022" w:type="dxa"/>
            <w:gridSpan w:val="3"/>
          </w:tcPr>
          <w:p w:rsidR="00715F9A" w:rsidRDefault="00715F9A">
            <w:pPr>
              <w:pStyle w:val="ConsPlusNormal"/>
            </w:pPr>
            <w:r>
              <w:t>стоимость</w:t>
            </w:r>
          </w:p>
        </w:tc>
        <w:tc>
          <w:tcPr>
            <w:tcW w:w="2682" w:type="dxa"/>
            <w:gridSpan w:val="2"/>
            <w:vMerge/>
          </w:tcPr>
          <w:p w:rsidR="00715F9A" w:rsidRDefault="00715F9A"/>
        </w:tc>
      </w:tr>
      <w:tr w:rsidR="00715F9A">
        <w:tc>
          <w:tcPr>
            <w:tcW w:w="693" w:type="dxa"/>
            <w:vMerge w:val="restart"/>
          </w:tcPr>
          <w:p w:rsidR="00715F9A" w:rsidRDefault="00715F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Описание товара</w:t>
            </w:r>
          </w:p>
        </w:tc>
        <w:tc>
          <w:tcPr>
            <w:tcW w:w="3022" w:type="dxa"/>
            <w:gridSpan w:val="3"/>
          </w:tcPr>
          <w:p w:rsidR="00715F9A" w:rsidRDefault="00715F9A">
            <w:pPr>
              <w:pStyle w:val="ConsPlusNormal"/>
            </w:pPr>
            <w:r>
              <w:t>количество</w:t>
            </w:r>
          </w:p>
        </w:tc>
        <w:tc>
          <w:tcPr>
            <w:tcW w:w="2682" w:type="dxa"/>
            <w:gridSpan w:val="2"/>
            <w:tcBorders>
              <w:bottom w:val="nil"/>
            </w:tcBorders>
          </w:tcPr>
          <w:p w:rsidR="00715F9A" w:rsidRDefault="00715F9A">
            <w:pPr>
              <w:pStyle w:val="ConsPlusNormal"/>
            </w:pPr>
            <w:r>
              <w:t>единица измерения</w:t>
            </w:r>
          </w:p>
        </w:tc>
      </w:tr>
      <w:tr w:rsidR="00715F9A">
        <w:tc>
          <w:tcPr>
            <w:tcW w:w="693" w:type="dxa"/>
            <w:vMerge/>
          </w:tcPr>
          <w:p w:rsidR="00715F9A" w:rsidRDefault="00715F9A"/>
        </w:tc>
        <w:tc>
          <w:tcPr>
            <w:tcW w:w="3401" w:type="dxa"/>
            <w:gridSpan w:val="2"/>
            <w:vMerge/>
          </w:tcPr>
          <w:p w:rsidR="00715F9A" w:rsidRDefault="00715F9A"/>
        </w:tc>
        <w:tc>
          <w:tcPr>
            <w:tcW w:w="3022" w:type="dxa"/>
            <w:gridSpan w:val="3"/>
          </w:tcPr>
          <w:p w:rsidR="00715F9A" w:rsidRDefault="00715F9A">
            <w:pPr>
              <w:pStyle w:val="ConsPlusNormal"/>
            </w:pPr>
            <w:r>
              <w:t>стоимость</w:t>
            </w:r>
          </w:p>
        </w:tc>
        <w:tc>
          <w:tcPr>
            <w:tcW w:w="2682" w:type="dxa"/>
            <w:gridSpan w:val="2"/>
            <w:tcBorders>
              <w:top w:val="nil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93" w:type="dxa"/>
            <w:vMerge w:val="restart"/>
          </w:tcPr>
          <w:p w:rsidR="00715F9A" w:rsidRDefault="00715F9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1" w:type="dxa"/>
            <w:gridSpan w:val="2"/>
            <w:vMerge w:val="restart"/>
          </w:tcPr>
          <w:p w:rsidR="00715F9A" w:rsidRDefault="00715F9A">
            <w:pPr>
              <w:pStyle w:val="ConsPlusNormal"/>
            </w:pPr>
            <w:r>
              <w:t>Описание товара</w:t>
            </w:r>
          </w:p>
        </w:tc>
        <w:tc>
          <w:tcPr>
            <w:tcW w:w="3022" w:type="dxa"/>
            <w:gridSpan w:val="3"/>
          </w:tcPr>
          <w:p w:rsidR="00715F9A" w:rsidRDefault="00715F9A">
            <w:pPr>
              <w:pStyle w:val="ConsPlusNormal"/>
            </w:pPr>
            <w:r>
              <w:t>количество</w:t>
            </w:r>
          </w:p>
        </w:tc>
        <w:tc>
          <w:tcPr>
            <w:tcW w:w="2682" w:type="dxa"/>
            <w:gridSpan w:val="2"/>
            <w:tcBorders>
              <w:bottom w:val="nil"/>
            </w:tcBorders>
          </w:tcPr>
          <w:p w:rsidR="00715F9A" w:rsidRDefault="00715F9A">
            <w:pPr>
              <w:pStyle w:val="ConsPlusNormal"/>
            </w:pPr>
            <w:r>
              <w:t>единица измерения</w:t>
            </w:r>
          </w:p>
        </w:tc>
      </w:tr>
      <w:tr w:rsidR="00715F9A">
        <w:tc>
          <w:tcPr>
            <w:tcW w:w="693" w:type="dxa"/>
            <w:vMerge/>
          </w:tcPr>
          <w:p w:rsidR="00715F9A" w:rsidRDefault="00715F9A"/>
        </w:tc>
        <w:tc>
          <w:tcPr>
            <w:tcW w:w="3401" w:type="dxa"/>
            <w:gridSpan w:val="2"/>
            <w:vMerge/>
          </w:tcPr>
          <w:p w:rsidR="00715F9A" w:rsidRDefault="00715F9A"/>
        </w:tc>
        <w:tc>
          <w:tcPr>
            <w:tcW w:w="3022" w:type="dxa"/>
            <w:gridSpan w:val="3"/>
          </w:tcPr>
          <w:p w:rsidR="00715F9A" w:rsidRDefault="00715F9A">
            <w:pPr>
              <w:pStyle w:val="ConsPlusNormal"/>
            </w:pPr>
            <w:r>
              <w:t>стоимость</w:t>
            </w:r>
          </w:p>
        </w:tc>
        <w:tc>
          <w:tcPr>
            <w:tcW w:w="2682" w:type="dxa"/>
            <w:gridSpan w:val="2"/>
            <w:tcBorders>
              <w:top w:val="nil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H w:val="nil"/>
          </w:tblBorders>
        </w:tblPrEx>
        <w:tc>
          <w:tcPr>
            <w:tcW w:w="4094" w:type="dxa"/>
            <w:gridSpan w:val="3"/>
            <w:tcBorders>
              <w:bottom w:val="nil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704" w:type="dxa"/>
            <w:gridSpan w:val="5"/>
            <w:tcBorders>
              <w:bottom w:val="nil"/>
            </w:tcBorders>
          </w:tcPr>
          <w:p w:rsidR="00715F9A" w:rsidRDefault="00715F9A">
            <w:pPr>
              <w:pStyle w:val="ConsPlusNormal"/>
            </w:pPr>
            <w:r>
              <w:t>18. Уполномоченное лицо</w:t>
            </w:r>
          </w:p>
        </w:tc>
      </w:tr>
      <w:tr w:rsidR="00715F9A">
        <w:tblPrEx>
          <w:tblBorders>
            <w:insideH w:val="nil"/>
            <w:insideV w:val="nil"/>
          </w:tblBorders>
        </w:tblPrEx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5F9A" w:rsidRDefault="00715F9A">
            <w:pPr>
              <w:pStyle w:val="ConsPlusNormal"/>
            </w:pPr>
            <w:r>
              <w:t>Всего листов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488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Ф.И.О.</w:t>
            </w:r>
          </w:p>
          <w:p w:rsidR="00715F9A" w:rsidRDefault="00715F9A">
            <w:pPr>
              <w:pStyle w:val="ConsPlusNormal"/>
              <w:jc w:val="both"/>
            </w:pPr>
            <w:r>
              <w:t>Должность</w:t>
            </w:r>
          </w:p>
        </w:tc>
      </w:tr>
      <w:tr w:rsidR="00715F9A">
        <w:tblPrEx>
          <w:tblBorders>
            <w:insideH w:val="nil"/>
            <w:insideV w:val="nil"/>
          </w:tblBorders>
        </w:tblPrEx>
        <w:tc>
          <w:tcPr>
            <w:tcW w:w="409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3374" w:type="dxa"/>
            <w:gridSpan w:val="4"/>
            <w:tcBorders>
              <w:top w:val="nil"/>
              <w:lef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Подпись и печать</w:t>
            </w:r>
          </w:p>
        </w:tc>
        <w:tc>
          <w:tcPr>
            <w:tcW w:w="2330" w:type="dxa"/>
            <w:tcBorders>
              <w:top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Дата</w:t>
            </w:r>
          </w:p>
        </w:tc>
      </w:tr>
    </w:tbl>
    <w:p w:rsidR="00715F9A" w:rsidRDefault="00715F9A">
      <w:pPr>
        <w:sectPr w:rsidR="00715F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right"/>
        <w:outlineLvl w:val="1"/>
      </w:pPr>
      <w:r>
        <w:t>Приложение N 2</w:t>
      </w:r>
    </w:p>
    <w:p w:rsidR="00715F9A" w:rsidRDefault="00715F9A">
      <w:pPr>
        <w:pStyle w:val="ConsPlusNormal"/>
        <w:jc w:val="right"/>
      </w:pPr>
      <w:r>
        <w:t>к Инструкции об оформлении</w:t>
      </w:r>
    </w:p>
    <w:p w:rsidR="00715F9A" w:rsidRDefault="00715F9A">
      <w:pPr>
        <w:pStyle w:val="ConsPlusNormal"/>
        <w:jc w:val="right"/>
      </w:pPr>
      <w:r>
        <w:t>заявления на выдачу лицензии</w:t>
      </w:r>
    </w:p>
    <w:p w:rsidR="00715F9A" w:rsidRDefault="00715F9A">
      <w:pPr>
        <w:pStyle w:val="ConsPlusNormal"/>
        <w:jc w:val="right"/>
      </w:pPr>
      <w:r>
        <w:t>на экспорт и (или) импорт</w:t>
      </w:r>
    </w:p>
    <w:p w:rsidR="00715F9A" w:rsidRDefault="00715F9A">
      <w:pPr>
        <w:pStyle w:val="ConsPlusNormal"/>
        <w:jc w:val="right"/>
      </w:pPr>
      <w:r>
        <w:t>отдельных видов товаров</w:t>
      </w:r>
    </w:p>
    <w:p w:rsidR="00715F9A" w:rsidRDefault="00715F9A">
      <w:pPr>
        <w:pStyle w:val="ConsPlusNormal"/>
        <w:jc w:val="right"/>
      </w:pPr>
      <w:r>
        <w:t>и об оформлении такой лицензии</w:t>
      </w: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Title"/>
        <w:jc w:val="center"/>
      </w:pPr>
      <w:r>
        <w:t>ПОРЯДОК</w:t>
      </w:r>
    </w:p>
    <w:p w:rsidR="00715F9A" w:rsidRDefault="00715F9A">
      <w:pPr>
        <w:pStyle w:val="ConsPlusTitle"/>
        <w:jc w:val="center"/>
      </w:pPr>
      <w:r>
        <w:t>ФОРМИРОВАНИЯ ПЕРВЫХ ТРЕХ ЗНАКОВ НОМЕРА ЛИЦЕНЗИИ НА ЭКСПОРТ</w:t>
      </w:r>
    </w:p>
    <w:p w:rsidR="00715F9A" w:rsidRDefault="00715F9A">
      <w:pPr>
        <w:pStyle w:val="ConsPlusTitle"/>
        <w:jc w:val="center"/>
      </w:pPr>
      <w:r>
        <w:t>И (ИЛИ) ИМПОРТ ТОВАРОВ</w:t>
      </w:r>
    </w:p>
    <w:p w:rsidR="00715F9A" w:rsidRDefault="00715F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5F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F9A" w:rsidRDefault="00715F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F9A" w:rsidRDefault="00715F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715F9A" w:rsidRDefault="00715F9A">
            <w:pPr>
              <w:pStyle w:val="ConsPlusNormal"/>
              <w:jc w:val="center"/>
            </w:pPr>
            <w:r>
              <w:rPr>
                <w:color w:val="392C69"/>
              </w:rPr>
              <w:t>от 19.04.2016 N 34;</w:t>
            </w:r>
          </w:p>
          <w:p w:rsidR="00715F9A" w:rsidRDefault="00715F9A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715F9A" w:rsidRDefault="00715F9A">
            <w:pPr>
              <w:pStyle w:val="ConsPlusNormal"/>
              <w:jc w:val="center"/>
            </w:pPr>
            <w:r>
              <w:rPr>
                <w:color w:val="392C69"/>
              </w:rPr>
              <w:t>от 06.08.2019 N 137)</w:t>
            </w:r>
          </w:p>
        </w:tc>
      </w:tr>
    </w:tbl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ind w:firstLine="540"/>
        <w:jc w:val="both"/>
      </w:pPr>
      <w:r>
        <w:t>Формирование первых трех знаков номера лицензии на экспорт и (или) импорт отдельных видов товаров (графа 1 "Лицензия") осуществляется следующим образом.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 xml:space="preserve">Первый и второй знаки номера лицензии определяются в соответствии с номерами разделов единого перечня товаров, к которым применяются меры нетарифного регулирования в торговле с третьими странами, предусмотренного </w:t>
      </w:r>
      <w:hyperlink r:id="rId44" w:history="1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 и публикуемого на официальном сайте Евразийского экономического союза в информационно-телекоммуникационной сети "Интернет", а в случае отсутствия товара в указанном едином перечне - в соответствии с номером раздела Единого </w:t>
      </w:r>
      <w:hyperlink r:id="rId45" w:history="1">
        <w:r>
          <w:rPr>
            <w:color w:val="0000FF"/>
          </w:rPr>
          <w:t>перечня</w:t>
        </w:r>
      </w:hyperlink>
      <w:r>
        <w:t xml:space="preserve">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утвержденного Решением Коллегии Евразийской экономической комиссии от 16 августа 2012 г. N 134, согласно таблице:</w:t>
      </w:r>
    </w:p>
    <w:p w:rsidR="00715F9A" w:rsidRDefault="00715F9A">
      <w:pPr>
        <w:pStyle w:val="ConsPlusNormal"/>
        <w:jc w:val="both"/>
      </w:pPr>
    </w:p>
    <w:p w:rsidR="00715F9A" w:rsidRDefault="00715F9A">
      <w:pPr>
        <w:sectPr w:rsidR="00715F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154"/>
        <w:gridCol w:w="6293"/>
      </w:tblGrid>
      <w:tr w:rsidR="00715F9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5F9A" w:rsidRDefault="00715F9A">
            <w:pPr>
              <w:pStyle w:val="ConsPlusNormal"/>
              <w:jc w:val="center"/>
            </w:pPr>
            <w:r>
              <w:lastRenderedPageBreak/>
              <w:t>Номер раздела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715F9A" w:rsidRDefault="00715F9A">
            <w:pPr>
              <w:pStyle w:val="ConsPlusNormal"/>
              <w:jc w:val="center"/>
            </w:pPr>
            <w:r>
              <w:t>Первый и второй знаки номера лицензии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15F9A" w:rsidRDefault="00715F9A">
            <w:pPr>
              <w:pStyle w:val="ConsPlusNormal"/>
              <w:jc w:val="center"/>
            </w:pPr>
            <w:r>
              <w:t>Наименование раздела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2.1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Озоноразрушающие вещества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2.2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Средства защиты растений (пестициды)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2.3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Опасные отходы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2.4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Коллекции и предметы коллекционирования по минералогии и палеонтологии, кости ископаемых животных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2.6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Дикие живые животные, отдельные дикорастущие растения и дикорастущее лекарственное сырье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2.8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Редкие и находящиеся под угрозой исчезновения виды диких живых животных и дикорастущих растений, включенные в красные книги государств - членов Евразийского экономического союза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2.10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Драгоценные металлы, сырьевые товары, содержащие драгоценные металлы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2.11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Виды минерального сырья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2.12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Наркотические средства, психотропные вещества и их прекурсоры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2.13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Ядовитые вещества, не являющиеся прекурсорами наркотических средств и психотропных веществ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2.16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Радиоэлектронные средства и (или) высокочастотные устройства гражданского назначения, в том числе встроенные или входящие в состав других товаров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2.17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Специальные технические средства, предназначенные для негласного получения информации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2.19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Шифровальные (криптографические) средства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2.20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Культурные ценности, документы национальных архивных фондов, оригиналы архивных документов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2.21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Органы и ткани человека, кровь и ее компоненты, образцы биологических материалов человека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2.23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Информация о недрах по районам и месторождениям топливно-энергетического и минерального сырья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2.24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Товары, при экспорте и (или) импорте которых установлены количественные ограничения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2.25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Товары, при экспорте и (или) импорте которых установлен разрешительный порядок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2.26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Товары, при экспорте и (или) импорте которых установлено исключительное право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2.27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Отдельные виды сельскохозяйственных товаров, в отношении которых принято решение об установлении тарифной квоты и о выдаче лицензии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2.28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Товары, в отношении которых государствами - членами Таможенного союза применяются ограничения в соответствии с обязательствами, принятыми при присоединении к Всемирной торговой организации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397"/>
            </w:tblGrid>
            <w:tr w:rsidR="00715F9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15F9A" w:rsidRDefault="00715F9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15F9A" w:rsidRDefault="00715F9A">
                  <w:pPr>
                    <w:pStyle w:val="ConsPlusNormal"/>
                    <w:jc w:val="both"/>
                  </w:pPr>
                  <w:hyperlink r:id="rId67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Коллегии Евразийской экономической комиссии от 08.11.2016 N 140 </w:t>
                  </w:r>
                  <w:hyperlink r:id="rId68" w:history="1">
                    <w:r>
                      <w:rPr>
                        <w:color w:val="0000FF"/>
                      </w:rPr>
                      <w:t>раздел 2.29</w:t>
                    </w:r>
                  </w:hyperlink>
                  <w:r>
                    <w:rPr>
                      <w:color w:val="392C69"/>
                    </w:rPr>
                    <w:t xml:space="preserve"> в Едином перечне, утвержденном Решением Коллегии Евразийской экономической комиссии от </w:t>
                  </w:r>
                  <w:r>
                    <w:rPr>
                      <w:color w:val="392C69"/>
                    </w:rPr>
                    <w:lastRenderedPageBreak/>
                    <w:t>16.08.2012 N 134, исключен.</w:t>
                  </w:r>
                </w:p>
              </w:tc>
            </w:tr>
          </w:tbl>
          <w:p w:rsidR="00715F9A" w:rsidRDefault="00715F9A"/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2.29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Товары, в отношении которых государствами - членами Таможенного союза применяется лицензирование импорта на основании решений об установлении импортной квоты или специальной квоты в качестве специальной защитной меры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06.08.2019 N 137)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1.1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15F9A" w:rsidRDefault="00715F9A">
            <w:pPr>
              <w:pStyle w:val="ConsPlusNormal"/>
            </w:pPr>
            <w:r>
              <w:t>Озоноразрушающие вещества и продукция, содержащая озоноразрушающие вещества, запрещенные к ввозу и вывозу</w:t>
            </w:r>
          </w:p>
        </w:tc>
      </w:tr>
      <w:tr w:rsidR="00715F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1.2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Опасные отходы, запрещенные к ввозу</w:t>
            </w:r>
          </w:p>
        </w:tc>
      </w:tr>
    </w:tbl>
    <w:p w:rsidR="00715F9A" w:rsidRDefault="00715F9A">
      <w:pPr>
        <w:sectPr w:rsidR="00715F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ind w:firstLine="540"/>
        <w:jc w:val="both"/>
      </w:pPr>
      <w:r>
        <w:t xml:space="preserve">Третий знак номера лицензии имеет нулевое значение или по усмотрению уполномоченного органа используется в значениях от "1" до "9" для целей дополнительной классификации товаров, включенных в соответствующий раздел указанного единого </w:t>
      </w:r>
      <w:hyperlink r:id="rId73" w:history="1">
        <w:r>
          <w:rPr>
            <w:color w:val="0000FF"/>
          </w:rPr>
          <w:t>перечня</w:t>
        </w:r>
      </w:hyperlink>
      <w:r>
        <w:t>.</w:t>
      </w: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right"/>
        <w:outlineLvl w:val="0"/>
      </w:pPr>
      <w:r>
        <w:t>Утверждена</w:t>
      </w:r>
    </w:p>
    <w:p w:rsidR="00715F9A" w:rsidRDefault="00715F9A">
      <w:pPr>
        <w:pStyle w:val="ConsPlusNormal"/>
        <w:jc w:val="right"/>
      </w:pPr>
      <w:r>
        <w:t>Решением Коллегии</w:t>
      </w:r>
    </w:p>
    <w:p w:rsidR="00715F9A" w:rsidRDefault="00715F9A">
      <w:pPr>
        <w:pStyle w:val="ConsPlusNormal"/>
        <w:jc w:val="right"/>
      </w:pPr>
      <w:r>
        <w:t>Евразийской экономической комиссии</w:t>
      </w:r>
    </w:p>
    <w:p w:rsidR="00715F9A" w:rsidRDefault="00715F9A">
      <w:pPr>
        <w:pStyle w:val="ConsPlusNormal"/>
        <w:jc w:val="right"/>
      </w:pPr>
      <w:r>
        <w:t>от 6 ноября 2014 г. N 199</w:t>
      </w: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Title"/>
        <w:jc w:val="center"/>
      </w:pPr>
      <w:bookmarkStart w:id="37" w:name="P705"/>
      <w:bookmarkEnd w:id="37"/>
      <w:r>
        <w:t>ИНСТРУКЦИЯ</w:t>
      </w:r>
    </w:p>
    <w:p w:rsidR="00715F9A" w:rsidRDefault="00715F9A">
      <w:pPr>
        <w:pStyle w:val="ConsPlusTitle"/>
        <w:jc w:val="center"/>
      </w:pPr>
      <w:r>
        <w:t>ОБ ОФОРМЛЕНИИ РАЗРЕШЕНИЯ НА ЭКСПОРТ И (ИЛИ) ИМПОРТ</w:t>
      </w:r>
    </w:p>
    <w:p w:rsidR="00715F9A" w:rsidRDefault="00715F9A">
      <w:pPr>
        <w:pStyle w:val="ConsPlusTitle"/>
        <w:jc w:val="center"/>
      </w:pPr>
      <w:r>
        <w:t>ОТДЕЛЬНЫХ ВИДОВ ТОВАРОВ</w:t>
      </w:r>
    </w:p>
    <w:p w:rsidR="00715F9A" w:rsidRDefault="00715F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5F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F9A" w:rsidRDefault="00715F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F9A" w:rsidRDefault="00715F9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715F9A" w:rsidRDefault="00715F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74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16.06.2015 </w:t>
            </w:r>
            <w:hyperlink r:id="rId75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Title"/>
        <w:jc w:val="center"/>
        <w:outlineLvl w:val="1"/>
      </w:pPr>
      <w:r>
        <w:t>I. Общие положения</w:t>
      </w: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Normal"/>
        <w:ind w:firstLine="540"/>
        <w:jc w:val="both"/>
      </w:pPr>
      <w:r>
        <w:t xml:space="preserve">1. Настоящая Инструкция разработана в целях реализации </w:t>
      </w:r>
      <w:hyperlink r:id="rId76" w:history="1">
        <w:r>
          <w:rPr>
            <w:color w:val="0000FF"/>
          </w:rPr>
          <w:t>пункта 25</w:t>
        </w:r>
      </w:hyperlink>
      <w:r>
        <w:t xml:space="preserve"> Правил выдачи лицензий и разрешений на экспорт и (или) импорт товаров (приложение к приложению N 7 к Договору о Евразийском экономическом союзе от 29 мая 2014 года) и определяет порядок оформления разрешения на экспорт или импорт отдельных видов товаров (далее - разрешение).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настоящей Инструкции, применяются в значениях, определенных </w:t>
      </w:r>
      <w:hyperlink r:id="rId77" w:history="1">
        <w:r>
          <w:rPr>
            <w:color w:val="0000FF"/>
          </w:rPr>
          <w:t>приложением N 7</w:t>
        </w:r>
      </w:hyperlink>
      <w:r>
        <w:t xml:space="preserve"> к Договору о Евразийском экономическом союзе от 29 мая 2014 года.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3. При внесении в графы кодированной информации применяются классификаторы, используемые для заполнения таможенных деклараций, утверждаемые решением Евразийской экономической комиссии (далее - Комиссия).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4. Коды информации должны располагаться в правом верхнем углу графы, границы которой выделены знаком "|" (вертикальная черта).</w:t>
      </w: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Title"/>
        <w:jc w:val="center"/>
        <w:outlineLvl w:val="1"/>
      </w:pPr>
      <w:r>
        <w:t>II. Порядок оформления разрешения</w:t>
      </w: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Normal"/>
        <w:ind w:firstLine="540"/>
        <w:jc w:val="both"/>
      </w:pPr>
      <w:r>
        <w:t xml:space="preserve">5. Разрешение оформляется уполномоченным органом на специальной, защищенной от подделок бумаге с использованием соответствующих информационных технологий по </w:t>
      </w:r>
      <w:hyperlink w:anchor="P816" w:history="1">
        <w:r>
          <w:rPr>
            <w:color w:val="0000FF"/>
          </w:rPr>
          <w:t>формам 1</w:t>
        </w:r>
      </w:hyperlink>
      <w:r>
        <w:t xml:space="preserve"> и </w:t>
      </w:r>
      <w:hyperlink w:anchor="P892" w:history="1">
        <w:r>
          <w:rPr>
            <w:color w:val="0000FF"/>
          </w:rPr>
          <w:t>2</w:t>
        </w:r>
      </w:hyperlink>
      <w:r>
        <w:t xml:space="preserve"> согласно приложению.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Разрешение может оформляться в форме электронного документа в порядке, утверждаемом Комиссией, а до его утверждения - в порядке, определяемом в соответствии с законодательством государства - члена Евразийского экономического союза (далее - государство-член).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6. Графы разрешения заполняются следующим образом: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1) графа "Уполномоченный орган":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lastRenderedPageBreak/>
        <w:t>в графе указывается полное наименование уполномоченного органа;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2) графа 1 "Разрешение":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указывается 12-значный номер разрешения, который формируется следующим образом: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знаки 1 и 2 - код страны в соответствии с классификатором стран мира (для государства-члена уполномоченного органа: Республика Армения - АМ, Республика Беларусь - BY, Республика Казахстан - KZ, Кыргызская Республика - KG, Российская Федерация - RU);</w:t>
      </w:r>
    </w:p>
    <w:p w:rsidR="00715F9A" w:rsidRDefault="00715F9A">
      <w:pPr>
        <w:pStyle w:val="ConsPlusNormal"/>
        <w:jc w:val="both"/>
      </w:pPr>
      <w:r>
        <w:t xml:space="preserve">(в ред. решений Коллегии Евразийской экономической комиссии от 24.12.2014 </w:t>
      </w:r>
      <w:hyperlink r:id="rId78" w:history="1">
        <w:r>
          <w:rPr>
            <w:color w:val="0000FF"/>
          </w:rPr>
          <w:t>N 250</w:t>
        </w:r>
      </w:hyperlink>
      <w:r>
        <w:t xml:space="preserve">, от 16.06.2015 </w:t>
      </w:r>
      <w:hyperlink r:id="rId79" w:history="1">
        <w:r>
          <w:rPr>
            <w:color w:val="0000FF"/>
          </w:rPr>
          <w:t>N 66</w:t>
        </w:r>
      </w:hyperlink>
      <w:r>
        <w:t>)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знаки 3 и 4 - две последние цифры года, в котором оформлено разрешение;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знаки 5 - 7 - номер печати (код) уполномоченного органа;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знаки 8 - 12 - порядковый номер разрешения, присваиваемый уполномоченным органом в специальном журнале регистрации разрешений в письменном и (или) электронном виде с использованием информационных технологий путем присвоения разрешению 5-значного регистрационного номера в порядке возрастания с начала календарного года;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3) графа 2 "Период действия":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указывается запрашиваемый заявителем период действия разрешения в формате ДД.ММ.ГГГГ, где ДД - число, ММ - месяц, ГГГГ - год (например, с 01.01.2015 по 31.12.2015).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Дата, с которой начинается период действия разрешения, не должна наступать позднее трех месяцев с даты подписания проекта разрешения заявителем;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4) графа 3 "Тип разрешения":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указывается направление перемещения товара (прописными буквами): "экспорт" (для оформления разрешения на экспорт товара) или "импорт" (для оформления разрешения на импорт товара);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5) графа 4 "Контракт":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указываются номер контракта (договора) на осуществление внешнеторговой сделки и дата его подписания в формате ДД.ММ.ГГГГ. В случае отсутствия номера контракта (договора) делается запись: "б/н";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6) графа 5 "Заявитель":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указываются следующие сведения о заявителе: для юридических лиц - полное официальное наименование и юридический адрес, для индивидуальных предпринимателей - фамилия, имя, отчество (при наличии) и сведения о документе, удостоверяющем личность (серия, номер, когда и кем выдан).</w:t>
      </w:r>
    </w:p>
    <w:p w:rsidR="00715F9A" w:rsidRDefault="00715F9A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24.12.2014 N 250)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правом верхнем углу графы через знак "|" (вертикальная черта) указывается: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для Республики Армения - учетный номер налогоплательщика (УНН);</w:t>
      </w:r>
    </w:p>
    <w:p w:rsidR="00715F9A" w:rsidRDefault="00715F9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16.06.2015 N 66)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для Республики Беларусь - учетный номер плательщика (УНП);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lastRenderedPageBreak/>
        <w:t>для Республики Казахстан - бизнес-идентификационный номер (БИН);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для Кыргызской Республики - идентификационный налоговый номер (ИНН);</w:t>
      </w:r>
    </w:p>
    <w:p w:rsidR="00715F9A" w:rsidRDefault="00715F9A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16.06.2015 N 66)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для Российской Федерации - идентификационный номер налогоплательщика (ИНН);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 xml:space="preserve">7) графа 6 "Покупатель" </w:t>
      </w:r>
      <w:hyperlink w:anchor="P839" w:history="1">
        <w:r>
          <w:rPr>
            <w:color w:val="0000FF"/>
          </w:rPr>
          <w:t>(форма 1)</w:t>
        </w:r>
      </w:hyperlink>
      <w:r>
        <w:t xml:space="preserve"> или "Продавец" </w:t>
      </w:r>
      <w:hyperlink w:anchor="P915" w:history="1">
        <w:r>
          <w:rPr>
            <w:color w:val="0000FF"/>
          </w:rPr>
          <w:t>(форма 2)</w:t>
        </w:r>
      </w:hyperlink>
      <w:r>
        <w:t>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указывается "Покупатель" (для оформления экспортного разрешения) или "Продавец" (для оформления импортного разрешения).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указываются полное официальное наименование и полный адрес иностранного партнера (партнера), являющегося контрагентом заявителя по контракту (договору), предусматривающему передачу прав на товар, указанный в контракте (договоре) (на языке контракта (договора)). При этом в качестве покупателя указывается иностранный партнер (партнер), получающий от заявителя права на товар, а в качестве продавца - иностранный партнер (партнер), передающий такие права заявителю;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 xml:space="preserve">8) графа 7 "Страна назначения" </w:t>
      </w:r>
      <w:hyperlink w:anchor="P843" w:history="1">
        <w:r>
          <w:rPr>
            <w:color w:val="0000FF"/>
          </w:rPr>
          <w:t>(форма 1)</w:t>
        </w:r>
      </w:hyperlink>
      <w:r>
        <w:t xml:space="preserve"> или "Страна отправления" </w:t>
      </w:r>
      <w:hyperlink w:anchor="P919" w:history="1">
        <w:r>
          <w:rPr>
            <w:color w:val="0000FF"/>
          </w:rPr>
          <w:t>(форма 2)</w:t>
        </w:r>
      </w:hyperlink>
      <w:r>
        <w:t>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указывается "Страна назначения" (для оформления разрешения на экспорт) или "Страна отправления" (для оформления разрешения на импорт).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в соответствии с классификатором стран мира указываются краткое название страны назначения (в случае экспорта) или страны отправления (в случае импорта) и код страны.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Если в контракте (договоре) предусмотрено несколько стран назначения (отправления), в графе делается запись: "В соответствии с условиями контрактов (договоров)", при этом код страны не указывается. Если указанные страны относятся к странам Европейского союза, в графе делается запись: "Страны ЕС", при этом код страны не указывается.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случае отсутствия сведений о стране (странах) отправления товаров графа не заполняется;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 xml:space="preserve">9) графа 8 "Страна покупателя" </w:t>
      </w:r>
      <w:hyperlink w:anchor="P846" w:history="1">
        <w:r>
          <w:rPr>
            <w:color w:val="0000FF"/>
          </w:rPr>
          <w:t>(форма 1)</w:t>
        </w:r>
      </w:hyperlink>
      <w:r>
        <w:t xml:space="preserve"> или "Страна продавца" </w:t>
      </w:r>
      <w:hyperlink w:anchor="P922" w:history="1">
        <w:r>
          <w:rPr>
            <w:color w:val="0000FF"/>
          </w:rPr>
          <w:t>(форма 2)</w:t>
        </w:r>
      </w:hyperlink>
      <w:r>
        <w:t>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указывается "Страна покупателя" (для оформления разрешения на экспорт) или "Страна продавца" (для оформления разрешения на импорт).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в соответствии с классификатором стран мира указываются краткое название страны покупателя (продавца) и код страны;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10) графа 9 "Валюта контракта":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в соответствии с классификатором валют указываются полное наименование валюты контракта (договора) и ее цифровой код;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11) графа 10 "Стоимость":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указывается стоимость товара в валюте контракта (договора).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Если стоимость имеет дробные единицы, такая стоимость округляется до целой величины по правилам математического округления.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При отсутствии в контракте (договоре) и приложениях (дополнениях) к нему сведений, позволяющих указать в разрешении точную стоимость товара, стоимость указывается ориентировочно;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lastRenderedPageBreak/>
        <w:t>12) графа 11 "Статистическая стоимость":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указывается стоимость товара в долларах США в соответствии с контрактом (договором).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Если стоимость товара выражена в отличной от долларов США валюте, пересчет такой стоимости в доллары США производится в соответствии с паритетом валют (стоимостное соотношение валюты, указанной в контракте (договоре), к доллару США по курсу, установленному национальным (центральным) банком государства-члена на дату подписания контракта (договора)).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Если стоимость имеет дробные единицы, такая стоимость округляется до целой величины по правилам математического округления.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При отсутствии в контракте (договоре) и приложениях (дополнениях) к нему сведений, позволяющих указать в разрешении точную стоимость товара, статистическая стоимость указывается ориентировочно. При этом в графе 16 делается запись: "Стоимость и статистическая стоимость указаны ориентировочно";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13) графа 12 "Страна происхождения":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в соответствии с классификатором стран мира указываются краткое название страны происхождения товара и код страны.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Если в контракте (договоре) предусмотрено несколько стран происхождения товара, в графе делается запись: "В соответствии с условиями контрактов (договоров)", при этом код страны не указывается. Если указанные страны относятся к странам Европейского союза, в графе делается запись "Страны ЕС", при этом код страны не указывается.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Страна происхождения товара определяется в соответствии с правилами определения происхождения товаров, устанавливаемыми Комиссией;</w:t>
      </w:r>
    </w:p>
    <w:p w:rsidR="00715F9A" w:rsidRDefault="00715F9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24.12.2014 N 250)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14) графа 13 "Количество":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указывается количество товара в единицах измерения, указанных в графе 14 (для весовых единиц - вес нетто).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Под весом нетто понимается вес товара без упаковки, устанавливаемый в соответствии с техническими регламентами и (или) нормативными документами по стандартизации, а также в соответствии с другими актами законодательства государства-члена;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15) графа 14 "Единица измерения":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может указываться построчно до двух единиц измерения. В первой строке графы указывается сокращенное наименование основной единицы измерения товара в соответствии с единой Товарной номенклатурой внешнеэкономической деятельности Евразийского экономического союза (далее - ТН ВЭД ЕАЭС). При наличии дополнительной единицы измерения товара такая единица измерения указывается во второй строке графы в соответствии с классификатором единиц измерения, при этом в графе 13 количество товара также указывается построчно;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16) графа 15 "Код товара по ЕТН ВЭД и его описание":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 xml:space="preserve">в графе указываются описание товара и его классификационный код в соответствии с ТН ВЭД ЕАЭС. Описание товара должно позволить произвести однозначное отнесение товара к одному </w:t>
      </w:r>
      <w:r>
        <w:lastRenderedPageBreak/>
        <w:t>10-значному классификационному коду по ТН ВЭД ЕАЭС. Описание товара должно включать в себя его наименование (торговое, коммерческое или иное традиционное).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Если вся информация не помещается в графе 15, часть такой информации указывается в графе 16;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17) графа 16 "Дополнительная информация":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при необходимости указываются сведения, уточняющие сведения в графах 7, 8, 10 - 15, а также сведения об изменениях, вносимых в контракт (договор) на день оформления проекта разрешения;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18) графа 17 "Уполномоченное лицо заявителя":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указываются инициалы, фамилия, должность и телефон лица, уполномоченного заявителем на подписание проекта разрешения, и дата проекта разрешения;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19) графа 18 "Уполномоченное лицо":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указываются инициалы, фамилия и должность должностного лица уполномоченного органа с проставлением подписи указанного лица и даты. Подпись указанного лица заверяется печатью уполномоченного органа.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7. Внизу бланка разрешения за пределами заполненных граф может располагаться штриховой или иной код, содержащий данные, указанные в графах разрешения.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 xml:space="preserve">8. Если решением Комиссии или законодательством государства-члена предусмотрено представление заявителем в уполномоченный орган проекта разрешения, такой проект оформляется заявителем на бумажном носителе по </w:t>
      </w:r>
      <w:hyperlink w:anchor="P816" w:history="1">
        <w:r>
          <w:rPr>
            <w:color w:val="0000FF"/>
          </w:rPr>
          <w:t>формам 1</w:t>
        </w:r>
      </w:hyperlink>
      <w:r>
        <w:t xml:space="preserve"> и </w:t>
      </w:r>
      <w:hyperlink w:anchor="P892" w:history="1">
        <w:r>
          <w:rPr>
            <w:color w:val="0000FF"/>
          </w:rPr>
          <w:t>2</w:t>
        </w:r>
      </w:hyperlink>
      <w:r>
        <w:t>, предусмотренным приложением к настоящей Инструкции. При этом в правом верхнем углу бланка за пределами заполненных граф указывается слово "Проект".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Заявителем также оформляется электронная копия проекта разрешения в формате, утверждаемом Комиссией, а до его утверждения - в формате, определяемом в соответствии с законодательством государства-члена.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Проект разрешения может представляться в уполномоченный орган в форме электронного документа в порядке, предусмотренном законодательством государства-члена.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9. Графы проекта разрешения заполняются следующим образом: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1) графы 1 и 18 не заполняются;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2) графы 2 - 16 заполняются в соответствии с порядком заполнения соответствующих граф разрешения;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3) графа 17 "Уполномоченное лицо заявителя":</w:t>
      </w:r>
    </w:p>
    <w:p w:rsidR="00715F9A" w:rsidRDefault="00715F9A">
      <w:pPr>
        <w:pStyle w:val="ConsPlusNormal"/>
        <w:spacing w:before="220"/>
        <w:ind w:firstLine="540"/>
        <w:jc w:val="both"/>
      </w:pPr>
      <w:r>
        <w:t>в графе указываются инициалы, фамилия, должность и телефон лица, уполномоченного заявителем на подписание проекта разрешения, с проставлением личной подписи указанного лица и даты подписания такого проекта разрешения. Подпись уполномоченного лица заявителя заверяется печатью (при наличии).</w:t>
      </w: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right"/>
        <w:outlineLvl w:val="1"/>
      </w:pPr>
      <w:r>
        <w:lastRenderedPageBreak/>
        <w:t>Приложение</w:t>
      </w:r>
    </w:p>
    <w:p w:rsidR="00715F9A" w:rsidRDefault="00715F9A">
      <w:pPr>
        <w:pStyle w:val="ConsPlusNormal"/>
        <w:jc w:val="right"/>
      </w:pPr>
      <w:r>
        <w:t>к Инструкции об оформлении</w:t>
      </w:r>
    </w:p>
    <w:p w:rsidR="00715F9A" w:rsidRDefault="00715F9A">
      <w:pPr>
        <w:pStyle w:val="ConsPlusNormal"/>
        <w:jc w:val="right"/>
      </w:pPr>
      <w:r>
        <w:t>разрешения на экспорт и (или)</w:t>
      </w:r>
    </w:p>
    <w:p w:rsidR="00715F9A" w:rsidRDefault="00715F9A">
      <w:pPr>
        <w:pStyle w:val="ConsPlusNormal"/>
        <w:jc w:val="right"/>
      </w:pPr>
      <w:r>
        <w:t>импорт отдельных видов товаров</w:t>
      </w: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Title"/>
        <w:jc w:val="center"/>
      </w:pPr>
      <w:r>
        <w:t>ФОРМЫ РАЗРЕШЕНИЯ</w:t>
      </w:r>
    </w:p>
    <w:p w:rsidR="00715F9A" w:rsidRDefault="00715F9A">
      <w:pPr>
        <w:pStyle w:val="ConsPlusTitle"/>
        <w:jc w:val="center"/>
      </w:pPr>
      <w:r>
        <w:t>НА ЭКСПОРТ И (ИЛИ) ИМПОРТ ОТДЕЛЬНЫХ ВИДОВ ТОВАРОВ</w:t>
      </w: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right"/>
        <w:outlineLvl w:val="2"/>
      </w:pPr>
      <w:r>
        <w:t>(форма 1)</w:t>
      </w: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pStyle w:val="ConsPlusNormal"/>
        <w:jc w:val="center"/>
      </w:pPr>
      <w:bookmarkStart w:id="38" w:name="P816"/>
      <w:bookmarkEnd w:id="38"/>
      <w:r>
        <w:t>РАЗРЕШЕНИЕ</w:t>
      </w:r>
    </w:p>
    <w:p w:rsidR="00715F9A" w:rsidRDefault="00715F9A">
      <w:pPr>
        <w:pStyle w:val="ConsPlusNormal"/>
        <w:jc w:val="center"/>
      </w:pPr>
      <w:r>
        <w:t>на экспорт отдельных видов товаров</w:t>
      </w:r>
    </w:p>
    <w:p w:rsidR="00715F9A" w:rsidRDefault="00715F9A">
      <w:pPr>
        <w:pStyle w:val="ConsPlusNormal"/>
        <w:ind w:firstLine="540"/>
        <w:jc w:val="both"/>
      </w:pPr>
    </w:p>
    <w:p w:rsidR="00715F9A" w:rsidRDefault="00715F9A">
      <w:pPr>
        <w:sectPr w:rsidR="00715F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340"/>
        <w:gridCol w:w="527"/>
        <w:gridCol w:w="923"/>
        <w:gridCol w:w="567"/>
        <w:gridCol w:w="340"/>
        <w:gridCol w:w="1644"/>
        <w:gridCol w:w="457"/>
        <w:gridCol w:w="340"/>
        <w:gridCol w:w="567"/>
        <w:gridCol w:w="1077"/>
      </w:tblGrid>
      <w:tr w:rsidR="00715F9A">
        <w:tc>
          <w:tcPr>
            <w:tcW w:w="1012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39" w:name="P819"/>
            <w:bookmarkEnd w:id="39"/>
            <w:r>
              <w:lastRenderedPageBreak/>
              <w:t>Уполномоченный орган</w:t>
            </w: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511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40" w:name="P821"/>
            <w:bookmarkEnd w:id="40"/>
            <w:r>
              <w:t>Разрешение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2.</w:t>
            </w:r>
          </w:p>
        </w:tc>
        <w:tc>
          <w:tcPr>
            <w:tcW w:w="4425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41" w:name="P823"/>
            <w:bookmarkEnd w:id="41"/>
            <w:r>
              <w:t>Период действия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51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N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2441" w:type="dxa"/>
            <w:gridSpan w:val="3"/>
            <w:tcBorders>
              <w:top w:val="nil"/>
              <w:left w:val="nil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по</w:t>
            </w: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511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42" w:name="P828"/>
            <w:bookmarkEnd w:id="42"/>
            <w:r>
              <w:t>Тип разрешения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4.</w:t>
            </w:r>
          </w:p>
        </w:tc>
        <w:tc>
          <w:tcPr>
            <w:tcW w:w="4425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43" w:name="P830"/>
            <w:bookmarkEnd w:id="43"/>
            <w:r>
              <w:t>Контракт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2721" w:type="dxa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179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ЭКСПОРТ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2441" w:type="dxa"/>
            <w:gridSpan w:val="3"/>
            <w:tcBorders>
              <w:top w:val="nil"/>
              <w:left w:val="nil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от</w:t>
            </w: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58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44" w:name="P836"/>
            <w:bookmarkEnd w:id="44"/>
            <w:r>
              <w:t>Заявитель</w:t>
            </w: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6.</w:t>
            </w:r>
          </w:p>
        </w:tc>
        <w:tc>
          <w:tcPr>
            <w:tcW w:w="4425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45" w:name="P839"/>
            <w:bookmarkEnd w:id="45"/>
            <w:r>
              <w:t>Покупатель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51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425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V w:val="single" w:sz="4" w:space="0" w:color="auto"/>
          </w:tblBorders>
        </w:tblPrEx>
        <w:tc>
          <w:tcPr>
            <w:tcW w:w="624" w:type="dxa"/>
            <w:vMerge w:val="restart"/>
            <w:tcBorders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588" w:type="dxa"/>
            <w:gridSpan w:val="3"/>
            <w:tcBorders>
              <w:left w:val="nil"/>
              <w:bottom w:val="nil"/>
            </w:tcBorders>
          </w:tcPr>
          <w:p w:rsidR="00715F9A" w:rsidRDefault="00715F9A">
            <w:pPr>
              <w:pStyle w:val="ConsPlusNormal"/>
            </w:pPr>
            <w:bookmarkStart w:id="46" w:name="P843"/>
            <w:bookmarkEnd w:id="46"/>
            <w:r>
              <w:t>Страна назначения</w:t>
            </w:r>
          </w:p>
        </w:tc>
        <w:tc>
          <w:tcPr>
            <w:tcW w:w="923" w:type="dxa"/>
            <w:tcBorders>
              <w:bottom w:val="nil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715F9A" w:rsidRDefault="00715F9A">
            <w:pPr>
              <w:pStyle w:val="ConsPlusNormal"/>
            </w:pPr>
            <w:r>
              <w:t>8.</w:t>
            </w:r>
          </w:p>
        </w:tc>
        <w:tc>
          <w:tcPr>
            <w:tcW w:w="3348" w:type="dxa"/>
            <w:gridSpan w:val="5"/>
            <w:tcBorders>
              <w:left w:val="nil"/>
              <w:bottom w:val="nil"/>
            </w:tcBorders>
          </w:tcPr>
          <w:p w:rsidR="00715F9A" w:rsidRDefault="00715F9A">
            <w:pPr>
              <w:pStyle w:val="ConsPlusNormal"/>
              <w:jc w:val="both"/>
            </w:pPr>
            <w:bookmarkStart w:id="47" w:name="P846"/>
            <w:bookmarkEnd w:id="47"/>
            <w:r>
              <w:t>Страна покупателя</w:t>
            </w:r>
          </w:p>
        </w:tc>
        <w:tc>
          <w:tcPr>
            <w:tcW w:w="1077" w:type="dxa"/>
            <w:tcBorders>
              <w:bottom w:val="nil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51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425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58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48" w:name="P851"/>
            <w:bookmarkEnd w:id="48"/>
            <w:r>
              <w:t>Валюта контракта</w:t>
            </w: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49" w:name="P854"/>
            <w:bookmarkEnd w:id="49"/>
            <w:r>
              <w:t>Стоимость</w:t>
            </w:r>
          </w:p>
        </w:tc>
        <w:tc>
          <w:tcPr>
            <w:tcW w:w="79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64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50" w:name="P856"/>
            <w:bookmarkEnd w:id="50"/>
            <w:r>
              <w:t>Статистическая стоимость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51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98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64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58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51" w:name="P861"/>
            <w:bookmarkEnd w:id="51"/>
            <w:r>
              <w:t>Страна происхождения</w:t>
            </w: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13.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52" w:name="P864"/>
            <w:bookmarkEnd w:id="52"/>
            <w:r>
              <w:t>Количество</w:t>
            </w:r>
          </w:p>
        </w:tc>
        <w:tc>
          <w:tcPr>
            <w:tcW w:w="79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64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bookmarkStart w:id="53" w:name="P866"/>
            <w:bookmarkEnd w:id="53"/>
            <w:r>
              <w:t>Единица измерения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51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98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64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15.</w:t>
            </w:r>
          </w:p>
        </w:tc>
        <w:tc>
          <w:tcPr>
            <w:tcW w:w="9503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54" w:name="P871"/>
            <w:bookmarkEnd w:id="54"/>
            <w:r>
              <w:t>Код товара по ЕТН ВЭД и его описание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9503" w:type="dxa"/>
            <w:gridSpan w:val="11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16.</w:t>
            </w:r>
          </w:p>
        </w:tc>
        <w:tc>
          <w:tcPr>
            <w:tcW w:w="9503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55" w:name="P874"/>
            <w:bookmarkEnd w:id="55"/>
            <w:r>
              <w:t>Дополнительная информация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9503" w:type="dxa"/>
            <w:gridSpan w:val="11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H w:val="nil"/>
            <w:insideV w:val="single" w:sz="4" w:space="0" w:color="auto"/>
          </w:tblBorders>
        </w:tblPrEx>
        <w:tc>
          <w:tcPr>
            <w:tcW w:w="6042" w:type="dxa"/>
            <w:gridSpan w:val="7"/>
            <w:tcBorders>
              <w:bottom w:val="nil"/>
            </w:tcBorders>
          </w:tcPr>
          <w:p w:rsidR="00715F9A" w:rsidRDefault="00715F9A">
            <w:pPr>
              <w:pStyle w:val="ConsPlusNormal"/>
            </w:pPr>
            <w:bookmarkStart w:id="56" w:name="P876"/>
            <w:bookmarkEnd w:id="56"/>
            <w:r>
              <w:t>17. Уполномоченное лицо заявителя</w:t>
            </w:r>
          </w:p>
          <w:p w:rsidR="00715F9A" w:rsidRDefault="00715F9A">
            <w:pPr>
              <w:pStyle w:val="ConsPlusNormal"/>
            </w:pPr>
            <w:r>
              <w:lastRenderedPageBreak/>
              <w:t>Ф.И.О.</w:t>
            </w:r>
          </w:p>
          <w:p w:rsidR="00715F9A" w:rsidRDefault="00715F9A">
            <w:pPr>
              <w:pStyle w:val="ConsPlusNormal"/>
            </w:pPr>
            <w:r>
              <w:t>Должность</w:t>
            </w:r>
          </w:p>
          <w:p w:rsidR="00715F9A" w:rsidRDefault="00715F9A">
            <w:pPr>
              <w:pStyle w:val="ConsPlusNormal"/>
            </w:pPr>
            <w:r>
              <w:t>Телефон</w:t>
            </w:r>
          </w:p>
        </w:tc>
        <w:tc>
          <w:tcPr>
            <w:tcW w:w="4085" w:type="dxa"/>
            <w:gridSpan w:val="5"/>
            <w:tcBorders>
              <w:bottom w:val="nil"/>
            </w:tcBorders>
          </w:tcPr>
          <w:p w:rsidR="00715F9A" w:rsidRDefault="00715F9A">
            <w:pPr>
              <w:pStyle w:val="ConsPlusNormal"/>
            </w:pPr>
            <w:bookmarkStart w:id="57" w:name="P880"/>
            <w:bookmarkEnd w:id="57"/>
            <w:r>
              <w:lastRenderedPageBreak/>
              <w:t>18. Уполномоченное лицо</w:t>
            </w:r>
          </w:p>
          <w:p w:rsidR="00715F9A" w:rsidRDefault="00715F9A">
            <w:pPr>
              <w:pStyle w:val="ConsPlusNormal"/>
            </w:pPr>
            <w:r>
              <w:lastRenderedPageBreak/>
              <w:t>Ф.И.О.</w:t>
            </w:r>
          </w:p>
          <w:p w:rsidR="00715F9A" w:rsidRDefault="00715F9A">
            <w:pPr>
              <w:pStyle w:val="ConsPlusNormal"/>
            </w:pPr>
            <w:r>
              <w:t>Должность</w:t>
            </w:r>
          </w:p>
        </w:tc>
      </w:tr>
      <w:tr w:rsidR="00715F9A">
        <w:tblPrEx>
          <w:tblBorders>
            <w:insideH w:val="nil"/>
          </w:tblBorders>
        </w:tblPrEx>
        <w:tc>
          <w:tcPr>
            <w:tcW w:w="3685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lastRenderedPageBreak/>
              <w:t>Подпись и печать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008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Подпись и печать</w:t>
            </w:r>
          </w:p>
        </w:tc>
        <w:tc>
          <w:tcPr>
            <w:tcW w:w="1077" w:type="dxa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Дата</w:t>
            </w:r>
          </w:p>
        </w:tc>
      </w:tr>
    </w:tbl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right"/>
        <w:outlineLvl w:val="2"/>
      </w:pPr>
      <w:r>
        <w:t>(форма 2)</w:t>
      </w: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center"/>
      </w:pPr>
      <w:bookmarkStart w:id="58" w:name="P892"/>
      <w:bookmarkEnd w:id="58"/>
      <w:r>
        <w:t>РАЗРЕШЕНИЕ</w:t>
      </w:r>
    </w:p>
    <w:p w:rsidR="00715F9A" w:rsidRDefault="00715F9A">
      <w:pPr>
        <w:pStyle w:val="ConsPlusNormal"/>
        <w:jc w:val="center"/>
      </w:pPr>
      <w:r>
        <w:t>на импорт отдельных видов товаров</w:t>
      </w:r>
    </w:p>
    <w:p w:rsidR="00715F9A" w:rsidRDefault="00715F9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340"/>
        <w:gridCol w:w="527"/>
        <w:gridCol w:w="923"/>
        <w:gridCol w:w="567"/>
        <w:gridCol w:w="340"/>
        <w:gridCol w:w="1644"/>
        <w:gridCol w:w="457"/>
        <w:gridCol w:w="340"/>
        <w:gridCol w:w="567"/>
        <w:gridCol w:w="1077"/>
      </w:tblGrid>
      <w:tr w:rsidR="00715F9A">
        <w:tc>
          <w:tcPr>
            <w:tcW w:w="1012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Уполномоченный орган</w:t>
            </w: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511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Разрешение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2.</w:t>
            </w:r>
          </w:p>
        </w:tc>
        <w:tc>
          <w:tcPr>
            <w:tcW w:w="4425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Период действия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51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N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2441" w:type="dxa"/>
            <w:gridSpan w:val="3"/>
            <w:tcBorders>
              <w:top w:val="nil"/>
              <w:left w:val="nil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по</w:t>
            </w: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511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Тип разрешения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4.</w:t>
            </w:r>
          </w:p>
        </w:tc>
        <w:tc>
          <w:tcPr>
            <w:tcW w:w="4425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Контракт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2721" w:type="dxa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179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ИМПОРТ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2441" w:type="dxa"/>
            <w:gridSpan w:val="3"/>
            <w:tcBorders>
              <w:top w:val="nil"/>
              <w:left w:val="nil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от</w:t>
            </w: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721" w:type="dxa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Заявитель</w:t>
            </w:r>
          </w:p>
        </w:tc>
        <w:tc>
          <w:tcPr>
            <w:tcW w:w="179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6.</w:t>
            </w:r>
          </w:p>
        </w:tc>
        <w:tc>
          <w:tcPr>
            <w:tcW w:w="4425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bookmarkStart w:id="59" w:name="P915"/>
            <w:bookmarkEnd w:id="59"/>
            <w:r>
              <w:t>Продавец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51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425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V w:val="single" w:sz="4" w:space="0" w:color="auto"/>
          </w:tblBorders>
        </w:tblPrEx>
        <w:tc>
          <w:tcPr>
            <w:tcW w:w="624" w:type="dxa"/>
            <w:vMerge w:val="restart"/>
            <w:tcBorders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588" w:type="dxa"/>
            <w:gridSpan w:val="3"/>
            <w:tcBorders>
              <w:left w:val="nil"/>
              <w:bottom w:val="nil"/>
            </w:tcBorders>
          </w:tcPr>
          <w:p w:rsidR="00715F9A" w:rsidRDefault="00715F9A">
            <w:pPr>
              <w:pStyle w:val="ConsPlusNormal"/>
            </w:pPr>
            <w:bookmarkStart w:id="60" w:name="P919"/>
            <w:bookmarkEnd w:id="60"/>
            <w:r>
              <w:t>Страна отправления</w:t>
            </w:r>
          </w:p>
        </w:tc>
        <w:tc>
          <w:tcPr>
            <w:tcW w:w="923" w:type="dxa"/>
            <w:tcBorders>
              <w:bottom w:val="nil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715F9A" w:rsidRDefault="00715F9A">
            <w:pPr>
              <w:pStyle w:val="ConsPlusNormal"/>
            </w:pPr>
            <w:r>
              <w:t>8.</w:t>
            </w:r>
          </w:p>
        </w:tc>
        <w:tc>
          <w:tcPr>
            <w:tcW w:w="3348" w:type="dxa"/>
            <w:gridSpan w:val="5"/>
            <w:tcBorders>
              <w:left w:val="nil"/>
              <w:bottom w:val="nil"/>
            </w:tcBorders>
          </w:tcPr>
          <w:p w:rsidR="00715F9A" w:rsidRDefault="00715F9A">
            <w:pPr>
              <w:pStyle w:val="ConsPlusNormal"/>
              <w:jc w:val="both"/>
            </w:pPr>
            <w:bookmarkStart w:id="61" w:name="P922"/>
            <w:bookmarkEnd w:id="61"/>
            <w:r>
              <w:t>Страна продавца</w:t>
            </w:r>
          </w:p>
        </w:tc>
        <w:tc>
          <w:tcPr>
            <w:tcW w:w="1077" w:type="dxa"/>
            <w:tcBorders>
              <w:bottom w:val="nil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51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425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58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Валюта контракта</w:t>
            </w: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Стоимость</w:t>
            </w:r>
          </w:p>
        </w:tc>
        <w:tc>
          <w:tcPr>
            <w:tcW w:w="79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64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Статистическая стоимость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51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98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64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358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Страна происхождения</w:t>
            </w: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13.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79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64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  <w:r>
              <w:t>Единица измерения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4511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98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164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15.</w:t>
            </w:r>
          </w:p>
        </w:tc>
        <w:tc>
          <w:tcPr>
            <w:tcW w:w="9503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Код товара по ЕТН ВЭД и его описание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9503" w:type="dxa"/>
            <w:gridSpan w:val="11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16.</w:t>
            </w:r>
          </w:p>
        </w:tc>
        <w:tc>
          <w:tcPr>
            <w:tcW w:w="9503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Дополнительная информация</w:t>
            </w:r>
          </w:p>
        </w:tc>
      </w:tr>
      <w:tr w:rsidR="00715F9A"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715F9A" w:rsidRDefault="00715F9A"/>
        </w:tc>
        <w:tc>
          <w:tcPr>
            <w:tcW w:w="9503" w:type="dxa"/>
            <w:gridSpan w:val="11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</w:pPr>
          </w:p>
        </w:tc>
      </w:tr>
      <w:tr w:rsidR="00715F9A">
        <w:tblPrEx>
          <w:tblBorders>
            <w:insideH w:val="nil"/>
            <w:insideV w:val="single" w:sz="4" w:space="0" w:color="auto"/>
          </w:tblBorders>
        </w:tblPrEx>
        <w:tc>
          <w:tcPr>
            <w:tcW w:w="6042" w:type="dxa"/>
            <w:gridSpan w:val="7"/>
            <w:tcBorders>
              <w:bottom w:val="nil"/>
            </w:tcBorders>
          </w:tcPr>
          <w:p w:rsidR="00715F9A" w:rsidRDefault="00715F9A">
            <w:pPr>
              <w:pStyle w:val="ConsPlusNormal"/>
            </w:pPr>
            <w:r>
              <w:t>17. Уполномоченное лицо заявителя</w:t>
            </w:r>
          </w:p>
          <w:p w:rsidR="00715F9A" w:rsidRDefault="00715F9A">
            <w:pPr>
              <w:pStyle w:val="ConsPlusNormal"/>
            </w:pPr>
            <w:r>
              <w:t>Ф.И.О.</w:t>
            </w:r>
          </w:p>
          <w:p w:rsidR="00715F9A" w:rsidRDefault="00715F9A">
            <w:pPr>
              <w:pStyle w:val="ConsPlusNormal"/>
            </w:pPr>
            <w:r>
              <w:t>Должность</w:t>
            </w:r>
          </w:p>
          <w:p w:rsidR="00715F9A" w:rsidRDefault="00715F9A">
            <w:pPr>
              <w:pStyle w:val="ConsPlusNormal"/>
            </w:pPr>
            <w:r>
              <w:t>Телефон</w:t>
            </w:r>
          </w:p>
        </w:tc>
        <w:tc>
          <w:tcPr>
            <w:tcW w:w="4085" w:type="dxa"/>
            <w:gridSpan w:val="5"/>
            <w:tcBorders>
              <w:bottom w:val="nil"/>
            </w:tcBorders>
          </w:tcPr>
          <w:p w:rsidR="00715F9A" w:rsidRDefault="00715F9A">
            <w:pPr>
              <w:pStyle w:val="ConsPlusNormal"/>
            </w:pPr>
            <w:r>
              <w:t>18. Уполномоченное лицо</w:t>
            </w:r>
          </w:p>
          <w:p w:rsidR="00715F9A" w:rsidRDefault="00715F9A">
            <w:pPr>
              <w:pStyle w:val="ConsPlusNormal"/>
            </w:pPr>
            <w:r>
              <w:t>Ф.И.О.</w:t>
            </w:r>
          </w:p>
          <w:p w:rsidR="00715F9A" w:rsidRDefault="00715F9A">
            <w:pPr>
              <w:pStyle w:val="ConsPlusNormal"/>
            </w:pPr>
            <w:r>
              <w:t>Должность</w:t>
            </w:r>
          </w:p>
        </w:tc>
      </w:tr>
      <w:tr w:rsidR="00715F9A">
        <w:tblPrEx>
          <w:tblBorders>
            <w:insideH w:val="nil"/>
          </w:tblBorders>
        </w:tblPrEx>
        <w:tc>
          <w:tcPr>
            <w:tcW w:w="3685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  <w:jc w:val="both"/>
            </w:pPr>
            <w:r>
              <w:t>Подпись и печать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008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715F9A" w:rsidRDefault="00715F9A">
            <w:pPr>
              <w:pStyle w:val="ConsPlusNormal"/>
            </w:pPr>
            <w:r>
              <w:t>Подпись и печать</w:t>
            </w:r>
          </w:p>
        </w:tc>
        <w:tc>
          <w:tcPr>
            <w:tcW w:w="1077" w:type="dxa"/>
            <w:tcBorders>
              <w:top w:val="nil"/>
              <w:left w:val="nil"/>
              <w:right w:val="single" w:sz="4" w:space="0" w:color="auto"/>
            </w:tcBorders>
          </w:tcPr>
          <w:p w:rsidR="00715F9A" w:rsidRDefault="00715F9A">
            <w:pPr>
              <w:pStyle w:val="ConsPlusNormal"/>
              <w:jc w:val="both"/>
            </w:pPr>
            <w:r>
              <w:t>Дата</w:t>
            </w:r>
          </w:p>
        </w:tc>
      </w:tr>
    </w:tbl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jc w:val="both"/>
      </w:pPr>
    </w:p>
    <w:p w:rsidR="00715F9A" w:rsidRDefault="00715F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A8C" w:rsidRDefault="00355A8C">
      <w:bookmarkStart w:id="62" w:name="_GoBack"/>
      <w:bookmarkEnd w:id="62"/>
    </w:p>
    <w:sectPr w:rsidR="00355A8C" w:rsidSect="00E76B5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9A"/>
    <w:rsid w:val="00355A8C"/>
    <w:rsid w:val="007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3AF7F-BD68-4BDB-9FB7-6055BAA9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5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5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5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5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15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5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5F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3FAE40D887A1C62EA9EE3E30FF311913EF0243B813B847DA9F8D2AA131FEC4A8A018E18E4D5DB37E6CE716A9CB5F715F1BEDF548DABD18B5C5C" TargetMode="External"/><Relationship Id="rId18" Type="http://schemas.openxmlformats.org/officeDocument/2006/relationships/hyperlink" Target="consultantplus://offline/ref=CC3FAE40D887A1C62EA9EE3E30FF311911EF0245B517B847DA9F8D2AA131FEC4A8A018E18E4F5DB7766CE716A9CB5F715F1BEDF548DABD18B5C5C" TargetMode="External"/><Relationship Id="rId26" Type="http://schemas.openxmlformats.org/officeDocument/2006/relationships/hyperlink" Target="consultantplus://offline/ref=CC3FAE40D887A1C62EA9EE3E30FF311913E10744B910B847DA9F8D2AA131FEC4A8A018E18E4D5DB47A6CE716A9CB5F715F1BEDF548DABD18B5C5C" TargetMode="External"/><Relationship Id="rId39" Type="http://schemas.openxmlformats.org/officeDocument/2006/relationships/hyperlink" Target="consultantplus://offline/ref=CC3FAE40D887A1C62EA9EE3E30FF311913EF0243B813B847DA9F8D2AA131FEC4A8A018E18E4D5DB0796CE716A9CB5F715F1BEDF548DABD18B5C5C" TargetMode="External"/><Relationship Id="rId21" Type="http://schemas.openxmlformats.org/officeDocument/2006/relationships/hyperlink" Target="consultantplus://offline/ref=CC3FAE40D887A1C62EA9EE3E30FF311913E00145B714B847DA9F8D2AA131FEC4A8A018E18E4D5DB37C6CE716A9CB5F715F1BEDF548DABD18B5C5C" TargetMode="External"/><Relationship Id="rId34" Type="http://schemas.openxmlformats.org/officeDocument/2006/relationships/hyperlink" Target="consultantplus://offline/ref=CC3FAE40D887A1C62EA9EE3E30FF311913E10744B910B847DA9F8D2AA131FEC4A8A018E18E4D5DB57E6CE716A9CB5F715F1BEDF548DABD18B5C5C" TargetMode="External"/><Relationship Id="rId42" Type="http://schemas.openxmlformats.org/officeDocument/2006/relationships/hyperlink" Target="consultantplus://offline/ref=CC3FAE40D887A1C62EA9EE3E30FF311913E10744B910B847DA9F8D2AA131FEC4A8A018E18E4D5DB57C6CE716A9CB5F715F1BEDF548DABD18B5C5C" TargetMode="External"/><Relationship Id="rId47" Type="http://schemas.openxmlformats.org/officeDocument/2006/relationships/hyperlink" Target="consultantplus://offline/ref=CC3FAE40D887A1C62EA9EE3E30FF311910E80445B910B847DA9F8D2AA131FEC4A8A018E9894E5EB92A36F712E09F506E5D04F3F656DABBCCC" TargetMode="External"/><Relationship Id="rId50" Type="http://schemas.openxmlformats.org/officeDocument/2006/relationships/hyperlink" Target="consultantplus://offline/ref=CC3FAE40D887A1C62EA9EE3E30FF311910E80445B910B847DA9F8D2AA131FEC4A8A018E9894D55B92A36F712E09F506E5D04F3F656DABBCCC" TargetMode="External"/><Relationship Id="rId55" Type="http://schemas.openxmlformats.org/officeDocument/2006/relationships/hyperlink" Target="consultantplus://offline/ref=CC3FAE40D887A1C62EA9EE3E30FF311910E80445B910B847DA9F8D2AA131FEC4A8A018E18E4F5AB07E6CE716A9CB5F715F1BEDF548DABD18B5C5C" TargetMode="External"/><Relationship Id="rId63" Type="http://schemas.openxmlformats.org/officeDocument/2006/relationships/hyperlink" Target="consultantplus://offline/ref=CC3FAE40D887A1C62EA9EE3E30FF311910E80445B910B847DA9F8D2AA131FEC4A8A018E18E4E5FB57D6CE716A9CB5F715F1BEDF548DABD18B5C5C" TargetMode="External"/><Relationship Id="rId68" Type="http://schemas.openxmlformats.org/officeDocument/2006/relationships/hyperlink" Target="consultantplus://offline/ref=CC3FAE40D887A1C62EA9EE3E30FF311910E80445B910B847DA9F8D2AA131FEC4A8A018E1894456E62F23E64AEC9C4C705C1BEFF454BDC9C" TargetMode="External"/><Relationship Id="rId76" Type="http://schemas.openxmlformats.org/officeDocument/2006/relationships/hyperlink" Target="consultantplus://offline/ref=CC3FAE40D887A1C62EA9EE3E30FF311911EF0245B517B847DA9F8D2AA131FEC4A8A018E18E4F5FB57F6CE716A9CB5F715F1BEDF548DABD18B5C5C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CC3FAE40D887A1C62EA9EE3E30FF311913E10744B910B847DA9F8D2AA131FEC4A8A018E18E4D5DB2766CE716A9CB5F715F1BEDF548DABD18B5C5C" TargetMode="External"/><Relationship Id="rId71" Type="http://schemas.openxmlformats.org/officeDocument/2006/relationships/hyperlink" Target="consultantplus://offline/ref=CC3FAE40D887A1C62EA9EE3E30FF311910E80445B910B847DA9F8D2AA131FEC4A8A018E585190CF62B6AB245F39E536E5F05EFBFC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3FAE40D887A1C62EA9EE3E30FF311911EB0540B814B847DA9F8D2AA131FEC4A8A018E18E4D5DB37B6CE716A9CB5F715F1BEDF548DABD18B5C5C" TargetMode="External"/><Relationship Id="rId29" Type="http://schemas.openxmlformats.org/officeDocument/2006/relationships/hyperlink" Target="consultantplus://offline/ref=CC3FAE40D887A1C62EA9EE3E30FF311913E10744B910B847DA9F8D2AA131FEC4A8A018E18E4D5DB47B6CE716A9CB5F715F1BEDF548DABD18B5C5C" TargetMode="External"/><Relationship Id="rId11" Type="http://schemas.openxmlformats.org/officeDocument/2006/relationships/hyperlink" Target="consultantplus://offline/ref=CC3FAE40D887A1C62EA9EE3E30FF311913E90543B11AB847DA9F8D2AA131FEC4BAA040ED8F4F43B27F79B147EFB9CFC" TargetMode="External"/><Relationship Id="rId24" Type="http://schemas.openxmlformats.org/officeDocument/2006/relationships/hyperlink" Target="consultantplus://offline/ref=CC3FAE40D887A1C62EA9EE3E30FF311913E00145B714B847DA9F8D2AA131FEC4A8A018E18E4D5DB37A6CE716A9CB5F715F1BEDF548DABD18B5C5C" TargetMode="External"/><Relationship Id="rId32" Type="http://schemas.openxmlformats.org/officeDocument/2006/relationships/hyperlink" Target="consultantplus://offline/ref=CC3FAE40D887A1C62EA9EE3E30FF311913E10744B910B847DA9F8D2AA131FEC4A8A018E18E4D5DB4796CE716A9CB5F715F1BEDF548DABD18B5C5C" TargetMode="External"/><Relationship Id="rId37" Type="http://schemas.openxmlformats.org/officeDocument/2006/relationships/hyperlink" Target="consultantplus://offline/ref=CC3FAE40D887A1C62EA9EE3E30FF311913EF0243B813B847DA9F8D2AA131FEC4A8A018E18E4D5DB07B6CE716A9CB5F715F1BEDF548DABD18B5C5C" TargetMode="External"/><Relationship Id="rId40" Type="http://schemas.openxmlformats.org/officeDocument/2006/relationships/hyperlink" Target="consultantplus://offline/ref=CC3FAE40D887A1C62EA9EE3E30FF311913EF0243B813B847DA9F8D2AA131FEC4A8A018E18E4D5DB0766CE716A9CB5F715F1BEDF548DABD18B5C5C" TargetMode="External"/><Relationship Id="rId45" Type="http://schemas.openxmlformats.org/officeDocument/2006/relationships/hyperlink" Target="consultantplus://offline/ref=CC3FAE40D887A1C62EA9EE3E30FF311910E80445B910B847DA9F8D2AA131FEC4A8A018E18E4D5DB3786CE716A9CB5F715F1BEDF548DABD18B5C5C" TargetMode="External"/><Relationship Id="rId53" Type="http://schemas.openxmlformats.org/officeDocument/2006/relationships/hyperlink" Target="consultantplus://offline/ref=CC3FAE40D887A1C62EA9EE3E30FF311910E80445B910B847DA9F8D2AA131FEC4A8A018E9894D54B92A36F712E09F506E5D04F3F656DABBCCC" TargetMode="External"/><Relationship Id="rId58" Type="http://schemas.openxmlformats.org/officeDocument/2006/relationships/hyperlink" Target="consultantplus://offline/ref=CC3FAE40D887A1C62EA9EE3E30FF311910E80445B910B847DA9F8D2AA131FEC4A8A018E9894C5DB92A36F712E09F506E5D04F3F656DABBCCC" TargetMode="External"/><Relationship Id="rId66" Type="http://schemas.openxmlformats.org/officeDocument/2006/relationships/hyperlink" Target="consultantplus://offline/ref=CC3FAE40D887A1C62EA9EE3E30FF311910E80445B910B847DA9F8D2AA131FEC4A8A018E1884A56E62F23E64AEC9C4C705C1BEFF454BDC9C" TargetMode="External"/><Relationship Id="rId74" Type="http://schemas.openxmlformats.org/officeDocument/2006/relationships/hyperlink" Target="consultantplus://offline/ref=CC3FAE40D887A1C62EA9EE3E30FF311913EF0243B813B847DA9F8D2AA131FEC4A8A018E18E4D5DB17E6CE716A9CB5F715F1BEDF548DABD18B5C5C" TargetMode="External"/><Relationship Id="rId79" Type="http://schemas.openxmlformats.org/officeDocument/2006/relationships/hyperlink" Target="consultantplus://offline/ref=CC3FAE40D887A1C62EA9EE3E30FF311913E00145B714B847DA9F8D2AA131FEC4A8A018E18E4D5DB07F6CE716A9CB5F715F1BEDF548DABD18B5C5C" TargetMode="External"/><Relationship Id="rId5" Type="http://schemas.openxmlformats.org/officeDocument/2006/relationships/hyperlink" Target="consultantplus://offline/ref=CC3FAE40D887A1C62EA9EE3E30FF311913EF0243B813B847DA9F8D2AA131FEC4A8A018E18E4D5DB27B6CE716A9CB5F715F1BEDF548DABD18B5C5C" TargetMode="External"/><Relationship Id="rId61" Type="http://schemas.openxmlformats.org/officeDocument/2006/relationships/hyperlink" Target="consultantplus://offline/ref=CC3FAE40D887A1C62EA9EE3E30FF311910E80445B910B847DA9F8D2AA131FEC4A8A018E9894E54B92A36F712E09F506E5D04F3F656DABBCCC" TargetMode="External"/><Relationship Id="rId82" Type="http://schemas.openxmlformats.org/officeDocument/2006/relationships/hyperlink" Target="consultantplus://offline/ref=CC3FAE40D887A1C62EA9EE3E30FF311913E00145B714B847DA9F8D2AA131FEC4A8A018E18E4D5DB07B6CE716A9CB5F715F1BEDF548DABD18B5C5C" TargetMode="External"/><Relationship Id="rId19" Type="http://schemas.openxmlformats.org/officeDocument/2006/relationships/hyperlink" Target="consultantplus://offline/ref=CC3FAE40D887A1C62EA9EE3E30FF311913E10744B910B847DA9F8D2AA131FEC4A8A018E18E4D5DB47C6CE716A9CB5F715F1BEDF548DABD18B5C5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C3FAE40D887A1C62EA9EE3E30FF311911EF0245B517B847DA9F8D2AA131FEC4A8A018E18E4F5FB37A6CE716A9CB5F715F1BEDF548DABD18B5C5C" TargetMode="External"/><Relationship Id="rId14" Type="http://schemas.openxmlformats.org/officeDocument/2006/relationships/hyperlink" Target="consultantplus://offline/ref=CC3FAE40D887A1C62EA9EE3E30FF311913E00145B714B847DA9F8D2AA131FEC4A8A018E18E4D5DB37E6CE716A9CB5F715F1BEDF548DABD18B5C5C" TargetMode="External"/><Relationship Id="rId22" Type="http://schemas.openxmlformats.org/officeDocument/2006/relationships/hyperlink" Target="consultantplus://offline/ref=CC3FAE40D887A1C62EA9EE3E30FF311913EF0243B813B847DA9F8D2AA131FEC4A8A018E18E4D5DB37D6CE716A9CB5F715F1BEDF548DABD18B5C5C" TargetMode="External"/><Relationship Id="rId27" Type="http://schemas.openxmlformats.org/officeDocument/2006/relationships/hyperlink" Target="consultantplus://offline/ref=CC3FAE40D887A1C62EA9EE3E30FF311913EF0243B813B847DA9F8D2AA131FEC4A8A018E18E4D5DB3776CE716A9CB5F715F1BEDF548DABD18B5C5C" TargetMode="External"/><Relationship Id="rId30" Type="http://schemas.openxmlformats.org/officeDocument/2006/relationships/hyperlink" Target="consultantplus://offline/ref=CC3FAE40D887A1C62EA9EE3E30FF311911EE0940B312B847DA9F8D2AA131FEC4A8A018E38F4F58B07533E203B89353724305ECEA54D8BFB1CBC" TargetMode="External"/><Relationship Id="rId35" Type="http://schemas.openxmlformats.org/officeDocument/2006/relationships/hyperlink" Target="consultantplus://offline/ref=CC3FAE40D887A1C62EA9EE3E30FF311913EF0243B813B847DA9F8D2AA131FEC4A8A018E18E4D5DB07A6CE716A9CB5F715F1BEDF548DABD18B5C5C" TargetMode="External"/><Relationship Id="rId43" Type="http://schemas.openxmlformats.org/officeDocument/2006/relationships/hyperlink" Target="consultantplus://offline/ref=CC3FAE40D887A1C62EA9EE3E30FF311911EB0540B814B847DA9F8D2AA131FEC4A8A018E18E4D5DB37B6CE716A9CB5F715F1BEDF548DABD18B5C5C" TargetMode="External"/><Relationship Id="rId48" Type="http://schemas.openxmlformats.org/officeDocument/2006/relationships/hyperlink" Target="consultantplus://offline/ref=CC3FAE40D887A1C62EA9EE3E30FF311910E80445B910B847DA9F8D2AA131FEC4A8A018E9894D5BB92A36F712E09F506E5D04F3F656DABBCCC" TargetMode="External"/><Relationship Id="rId56" Type="http://schemas.openxmlformats.org/officeDocument/2006/relationships/hyperlink" Target="consultantplus://offline/ref=CC3FAE40D887A1C62EA9EE3E30FF311910E80445B910B847DA9F8D2AA131FEC4A8A018E9894E55B92A36F712E09F506E5D04F3F656DABBCCC" TargetMode="External"/><Relationship Id="rId64" Type="http://schemas.openxmlformats.org/officeDocument/2006/relationships/hyperlink" Target="consultantplus://offline/ref=CC3FAE40D887A1C62EA9EE3E30FF311910E80445B910B847DA9F8D2AA131FEC4A8A018E18E4E5FBA796CE716A9CB5F715F1BEDF548DABD18B5C5C" TargetMode="External"/><Relationship Id="rId69" Type="http://schemas.openxmlformats.org/officeDocument/2006/relationships/hyperlink" Target="consultantplus://offline/ref=CC3FAE40D887A1C62EA9EE3E30FF311910E80445B910B847DA9F8D2AA131FEC4A8A018E1894456E62F23E64AEC9C4C705C1BEFF454BDC9C" TargetMode="External"/><Relationship Id="rId77" Type="http://schemas.openxmlformats.org/officeDocument/2006/relationships/hyperlink" Target="consultantplus://offline/ref=CC3FAE40D887A1C62EA9EE3E30FF311911EF0245B517B847DA9F8D2AA131FEC4A8A018E18E4F5DB7766CE716A9CB5F715F1BEDF548DABD18B5C5C" TargetMode="External"/><Relationship Id="rId8" Type="http://schemas.openxmlformats.org/officeDocument/2006/relationships/hyperlink" Target="consultantplus://offline/ref=CC3FAE40D887A1C62EA9EE3E30FF311911EB0540B814B847DA9F8D2AA131FEC4A8A018E18E4D5DB37B6CE716A9CB5F715F1BEDF548DABD18B5C5C" TargetMode="External"/><Relationship Id="rId51" Type="http://schemas.openxmlformats.org/officeDocument/2006/relationships/hyperlink" Target="consultantplus://offline/ref=CC3FAE40D887A1C62EA9EE3E30FF311910E80445B910B847DA9F8D2AA131FEC4A8A018E9894D55B92A36F712E09F506E5D04F3F656DABBCCC" TargetMode="External"/><Relationship Id="rId72" Type="http://schemas.openxmlformats.org/officeDocument/2006/relationships/hyperlink" Target="consultantplus://offline/ref=CC3FAE40D887A1C62EA9EE3E30FF311910E80445B910B847DA9F8D2AA131FEC4A8A018E9894D59B92A36F712E09F506E5D04F3F656DABBCCC" TargetMode="External"/><Relationship Id="rId80" Type="http://schemas.openxmlformats.org/officeDocument/2006/relationships/hyperlink" Target="consultantplus://offline/ref=CC3FAE40D887A1C62EA9EE3E30FF311913EF0243B813B847DA9F8D2AA131FEC4A8A018E18E4D5DB17D6CE716A9CB5F715F1BEDF548DABD18B5C5C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C3FAE40D887A1C62EA9EE3E30FF311911EF0245B517B847DA9F8D2AA131FEC4A8A018E18E4C5FB27A6CE716A9CB5F715F1BEDF548DABD18B5C5C" TargetMode="External"/><Relationship Id="rId17" Type="http://schemas.openxmlformats.org/officeDocument/2006/relationships/hyperlink" Target="consultantplus://offline/ref=CC3FAE40D887A1C62EA9EE3E30FF311911EF0245B517B847DA9F8D2AA131FEC4A8A018E18E4F5FB37A6CE716A9CB5F715F1BEDF548DABD18B5C5C" TargetMode="External"/><Relationship Id="rId25" Type="http://schemas.openxmlformats.org/officeDocument/2006/relationships/hyperlink" Target="consultantplus://offline/ref=CC3FAE40D887A1C62EA9EE3E30FF311913E00145B714B847DA9F8D2AA131FEC4A8A018E18E4D5DB3786CE716A9CB5F715F1BEDF548DABD18B5C5C" TargetMode="External"/><Relationship Id="rId33" Type="http://schemas.openxmlformats.org/officeDocument/2006/relationships/hyperlink" Target="consultantplus://offline/ref=CC3FAE40D887A1C62EA9EE3E30FF311913E10744B910B847DA9F8D2AA131FEC4A8A018E18E4D5DB4776CE716A9CB5F715F1BEDF548DABD18B5C5C" TargetMode="External"/><Relationship Id="rId38" Type="http://schemas.openxmlformats.org/officeDocument/2006/relationships/hyperlink" Target="consultantplus://offline/ref=CC3FAE40D887A1C62EA9EE3E30FF311911EE0940B312B847DA9F8D2AA131FEC4A8A018E38F4F58B07533E203B89353724305ECEA54D8BFB1CBC" TargetMode="External"/><Relationship Id="rId46" Type="http://schemas.openxmlformats.org/officeDocument/2006/relationships/hyperlink" Target="consultantplus://offline/ref=CC3FAE40D887A1C62EA9EE3E30FF311910E80445B910B847DA9F8D2AA131FEC4A8A018E18C4D56E62F23E64AEC9C4C705C1BEFF454BDC9C" TargetMode="External"/><Relationship Id="rId59" Type="http://schemas.openxmlformats.org/officeDocument/2006/relationships/hyperlink" Target="consultantplus://offline/ref=CC3FAE40D887A1C62EA9EE3E30FF311910E80445B910B847DA9F8D2AA131FEC4A8A018E9894C5DB92A36F712E09F506E5D04F3F656DABBCCC" TargetMode="External"/><Relationship Id="rId67" Type="http://schemas.openxmlformats.org/officeDocument/2006/relationships/hyperlink" Target="consultantplus://offline/ref=CC3FAE40D887A1C62EA9EE3E30FF311910E8064CB216B847DA9F8D2AA131FEC4A8A018E18E4D5DB27B6CE716A9CB5F715F1BEDF548DABD18B5C5C" TargetMode="External"/><Relationship Id="rId20" Type="http://schemas.openxmlformats.org/officeDocument/2006/relationships/hyperlink" Target="consultantplus://offline/ref=CC3FAE40D887A1C62EA9EE3E30FF311913EF0243B813B847DA9F8D2AA131FEC4A8A018E18E4D5DB37C6CE716A9CB5F715F1BEDF548DABD18B5C5C" TargetMode="External"/><Relationship Id="rId41" Type="http://schemas.openxmlformats.org/officeDocument/2006/relationships/hyperlink" Target="consultantplus://offline/ref=CC3FAE40D887A1C62EA9EE3E30FF311913E10744B910B847DA9F8D2AA131FEC4A8A018E18E4D5DB57F6CE716A9CB5F715F1BEDF548DABD18B5C5C" TargetMode="External"/><Relationship Id="rId54" Type="http://schemas.openxmlformats.org/officeDocument/2006/relationships/hyperlink" Target="consultantplus://offline/ref=CC3FAE40D887A1C62EA9EE3E30FF311910E80445B910B847DA9F8D2AA131FEC4A8A018E9894D54B92A36F712E09F506E5D04F3F656DABBCCC" TargetMode="External"/><Relationship Id="rId62" Type="http://schemas.openxmlformats.org/officeDocument/2006/relationships/hyperlink" Target="consultantplus://offline/ref=CC3FAE40D887A1C62EA9EE3E30FF311910E80445B910B847DA9F8D2AA131FEC4A8A018E18E4E5FB47A6CE716A9CB5F715F1BEDF548DABD18B5C5C" TargetMode="External"/><Relationship Id="rId70" Type="http://schemas.openxmlformats.org/officeDocument/2006/relationships/hyperlink" Target="consultantplus://offline/ref=CC3FAE40D887A1C62EA9EE3E30FF311911EB0540B814B847DA9F8D2AA131FEC4A8A018E18E4D5DB37B6CE716A9CB5F715F1BEDF548DABD18B5C5C" TargetMode="External"/><Relationship Id="rId75" Type="http://schemas.openxmlformats.org/officeDocument/2006/relationships/hyperlink" Target="consultantplus://offline/ref=CC3FAE40D887A1C62EA9EE3E30FF311913E00145B714B847DA9F8D2AA131FEC4A8A018E18E4D5DB07E6CE716A9CB5F715F1BEDF548DABD18B5C5C" TargetMode="External"/><Relationship Id="rId83" Type="http://schemas.openxmlformats.org/officeDocument/2006/relationships/hyperlink" Target="consultantplus://offline/ref=CC3FAE40D887A1C62EA9EE3E30FF311913EF0243B813B847DA9F8D2AA131FEC4A8A018E18E4D5DB1796CE716A9CB5F715F1BEDF548DABD18B5C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3FAE40D887A1C62EA9EE3E30FF311913E00145B714B847DA9F8D2AA131FEC4A8A018E18E4D5DB27B6CE716A9CB5F715F1BEDF548DABD18B5C5C" TargetMode="External"/><Relationship Id="rId15" Type="http://schemas.openxmlformats.org/officeDocument/2006/relationships/hyperlink" Target="consultantplus://offline/ref=CC3FAE40D887A1C62EA9EE3E30FF311913E10744B910B847DA9F8D2AA131FEC4A8A018E18E4D5DB2766CE716A9CB5F715F1BEDF548DABD18B5C5C" TargetMode="External"/><Relationship Id="rId23" Type="http://schemas.openxmlformats.org/officeDocument/2006/relationships/hyperlink" Target="consultantplus://offline/ref=CC3FAE40D887A1C62EA9EE3E30FF311913EF0243B813B847DA9F8D2AA131FEC4A8A018E18E4D5DB37B6CE716A9CB5F715F1BEDF548DABD18B5C5C" TargetMode="External"/><Relationship Id="rId28" Type="http://schemas.openxmlformats.org/officeDocument/2006/relationships/hyperlink" Target="consultantplus://offline/ref=CC3FAE40D887A1C62EA9EE3E30FF311911EE0940B312B847DA9F8D2AA131FEC4A8A018E38F4F58B07533E203B89353724305ECEA54D8BFB1CBC" TargetMode="External"/><Relationship Id="rId36" Type="http://schemas.openxmlformats.org/officeDocument/2006/relationships/hyperlink" Target="consultantplus://offline/ref=CC3FAE40D887A1C62EA9EE3E30FF311913E00145B714B847DA9F8D2AA131FEC4A8A018E18E4D5DB3776CE716A9CB5F715F1BEDF548DABD18B5C5C" TargetMode="External"/><Relationship Id="rId49" Type="http://schemas.openxmlformats.org/officeDocument/2006/relationships/hyperlink" Target="consultantplus://offline/ref=CC3FAE40D887A1C62EA9EE3E30FF311910E80445B910B847DA9F8D2AA131FEC4A8A018E9894E58B92A36F712E09F506E5D04F3F656DABBCCC" TargetMode="External"/><Relationship Id="rId57" Type="http://schemas.openxmlformats.org/officeDocument/2006/relationships/hyperlink" Target="consultantplus://offline/ref=CC3FAE40D887A1C62EA9EE3E30FF311910E80445B910B847DA9F8D2AA131FEC4A8A018E9894E55B92A36F712E09F506E5D04F3F656DABBCCC" TargetMode="External"/><Relationship Id="rId10" Type="http://schemas.openxmlformats.org/officeDocument/2006/relationships/hyperlink" Target="consultantplus://offline/ref=CC3FAE40D887A1C62EA9EE3E30FF311911EF0245B517B847DA9F8D2AA131FEC4A8A018E18E4F5FB57F6CE716A9CB5F715F1BEDF548DABD18B5C5C" TargetMode="External"/><Relationship Id="rId31" Type="http://schemas.openxmlformats.org/officeDocument/2006/relationships/hyperlink" Target="consultantplus://offline/ref=CC3FAE40D887A1C62EA9EE3E30FF311911EE0940B312B847DA9F8D2AA131FEC4A8A018E38F4F58B07533E203B89353724305ECEA54D8BFB1CBC" TargetMode="External"/><Relationship Id="rId44" Type="http://schemas.openxmlformats.org/officeDocument/2006/relationships/hyperlink" Target="consultantplus://offline/ref=CC3FAE40D887A1C62EA9EE3E30FF311911EF0245B517B847DA9F8D2AA131FEC4A8A018E18E4F5DB5786CE716A9CB5F715F1BEDF548DABD18B5C5C" TargetMode="External"/><Relationship Id="rId52" Type="http://schemas.openxmlformats.org/officeDocument/2006/relationships/hyperlink" Target="consultantplus://offline/ref=CC3FAE40D887A1C62EA9EE3E30FF311910E80445B910B847DA9F8D2AA131FEC4A8A018E9894E5AB92A36F712E09F506E5D04F3F656DABBCCC" TargetMode="External"/><Relationship Id="rId60" Type="http://schemas.openxmlformats.org/officeDocument/2006/relationships/hyperlink" Target="consultantplus://offline/ref=CC3FAE40D887A1C62EA9EE3E30FF311910E80445B910B847DA9F8D2AA131FEC4A8A018E9894C5DB92A36F712E09F506E5D04F3F656DABBCCC" TargetMode="External"/><Relationship Id="rId65" Type="http://schemas.openxmlformats.org/officeDocument/2006/relationships/hyperlink" Target="consultantplus://offline/ref=CC3FAE40D887A1C62EA9EE3E30FF311910E80445B910B847DA9F8D2AA131FEC4A8A018E9894F5AB92A36F712E09F506E5D04F3F656DABBCCC" TargetMode="External"/><Relationship Id="rId73" Type="http://schemas.openxmlformats.org/officeDocument/2006/relationships/hyperlink" Target="consultantplus://offline/ref=CC3FAE40D887A1C62EA9EE3E30FF311910E80445B910B847DA9F8D2AA131FEC4A8A018E18E4D5DB3786CE716A9CB5F715F1BEDF548DABD18B5C5C" TargetMode="External"/><Relationship Id="rId78" Type="http://schemas.openxmlformats.org/officeDocument/2006/relationships/hyperlink" Target="consultantplus://offline/ref=CC3FAE40D887A1C62EA9EE3E30FF311913EF0243B813B847DA9F8D2AA131FEC4A8A018E18E4D5DB17F6CE716A9CB5F715F1BEDF548DABD18B5C5C" TargetMode="External"/><Relationship Id="rId81" Type="http://schemas.openxmlformats.org/officeDocument/2006/relationships/hyperlink" Target="consultantplus://offline/ref=CC3FAE40D887A1C62EA9EE3E30FF311913E00145B714B847DA9F8D2AA131FEC4A8A018E18E4D5DB07D6CE716A9CB5F715F1BEDF548DABD18B5C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8014</Words>
  <Characters>45682</Characters>
  <Application>Microsoft Office Word</Application>
  <DocSecurity>0</DocSecurity>
  <Lines>380</Lines>
  <Paragraphs>107</Paragraphs>
  <ScaleCrop>false</ScaleCrop>
  <Company/>
  <LinksUpToDate>false</LinksUpToDate>
  <CharactersWithSpaces>53589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SProkop'eva</dc:creator>
  <cp:keywords/>
  <dc:description/>
  <cp:lastModifiedBy>SProkop'eva</cp:lastModifiedBy>
  <cp:revision>1</cp:revision>
  <dcterms:created xsi:type="dcterms:W3CDTF">2021-01-12T02:02:00Z</dcterms:created>
  <dcterms:modified xsi:type="dcterms:W3CDTF">2021-01-12T02:02:00Z</dcterms:modified>
</cp:coreProperties>
</file>